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EA6" w:rsidRDefault="00887A66" w:rsidP="001F7BD5">
      <w:pPr>
        <w:jc w:val="center"/>
      </w:pPr>
      <w:r w:rsidRPr="00887A66">
        <w:rPr>
          <w:b/>
          <w:u w:val="single"/>
        </w:rPr>
        <w:t>REORGANIZING PROPOSAL – LEFT ORGANIZATIONS</w:t>
      </w:r>
    </w:p>
    <w:p w:rsidR="00485CCA" w:rsidRPr="007247B8" w:rsidRDefault="004F06BE" w:rsidP="001F7BD5">
      <w:pPr>
        <w:jc w:val="center"/>
      </w:pPr>
      <w:r>
        <w:t>By S. G. Grillot II</w:t>
      </w:r>
      <w:r w:rsidR="007247B8">
        <w:t xml:space="preserve"> – </w:t>
      </w:r>
      <w:r>
        <w:t xml:space="preserve">Chair, </w:t>
      </w:r>
      <w:r w:rsidR="007247B8">
        <w:t>Sedgwick County KS CPUSA</w:t>
      </w:r>
      <w:r w:rsidR="003451F8">
        <w:t>/ Kansas Communist Party</w:t>
      </w:r>
    </w:p>
    <w:sdt>
      <w:sdtPr>
        <w:id w:val="-632176175"/>
        <w:docPartObj>
          <w:docPartGallery w:val="Table of Contents"/>
          <w:docPartUnique/>
        </w:docPartObj>
      </w:sdtPr>
      <w:sdtEndPr>
        <w:rPr>
          <w:rFonts w:ascii="Times New Roman" w:eastAsiaTheme="minorHAnsi" w:hAnsi="Times New Roman" w:cs="Times New Roman"/>
          <w:b/>
          <w:bCs/>
          <w:noProof/>
          <w:color w:val="auto"/>
          <w:sz w:val="24"/>
          <w:szCs w:val="26"/>
        </w:rPr>
      </w:sdtEndPr>
      <w:sdtContent>
        <w:p w:rsidR="00485CCA" w:rsidRPr="00485CCA" w:rsidRDefault="00485CCA">
          <w:pPr>
            <w:pStyle w:val="TOCHeading"/>
            <w:rPr>
              <w:rFonts w:ascii="Times New Roman" w:hAnsi="Times New Roman" w:cs="Times New Roman"/>
              <w:b/>
            </w:rPr>
          </w:pPr>
          <w:r w:rsidRPr="00485CCA">
            <w:rPr>
              <w:rFonts w:ascii="Times New Roman" w:hAnsi="Times New Roman" w:cs="Times New Roman"/>
              <w:b/>
            </w:rPr>
            <w:t>Contents</w:t>
          </w:r>
        </w:p>
        <w:p w:rsidR="00485CCA" w:rsidRDefault="00485CCA" w:rsidP="00485CCA">
          <w:pPr>
            <w:pStyle w:val="TOC1"/>
            <w:tabs>
              <w:tab w:val="left" w:pos="480"/>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07115313" w:history="1">
            <w:r w:rsidRPr="00F17DF7">
              <w:rPr>
                <w:rStyle w:val="Hyperlink"/>
                <w:noProof/>
              </w:rPr>
              <w:t>I.</w:t>
            </w:r>
            <w:r>
              <w:rPr>
                <w:rFonts w:asciiTheme="minorHAnsi" w:eastAsiaTheme="minorEastAsia" w:hAnsiTheme="minorHAnsi" w:cstheme="minorBidi"/>
                <w:noProof/>
                <w:sz w:val="22"/>
                <w:szCs w:val="22"/>
              </w:rPr>
              <w:tab/>
            </w:r>
            <w:r w:rsidRPr="00F17DF7">
              <w:rPr>
                <w:rStyle w:val="Hyperlink"/>
                <w:noProof/>
              </w:rPr>
              <w:t>Forward</w:t>
            </w:r>
            <w:r>
              <w:rPr>
                <w:noProof/>
                <w:webHidden/>
              </w:rPr>
              <w:tab/>
            </w:r>
            <w:r>
              <w:rPr>
                <w:noProof/>
                <w:webHidden/>
              </w:rPr>
              <w:fldChar w:fldCharType="begin"/>
            </w:r>
            <w:r>
              <w:rPr>
                <w:noProof/>
                <w:webHidden/>
              </w:rPr>
              <w:instrText xml:space="preserve"> PAGEREF _Toc207115313 \h </w:instrText>
            </w:r>
            <w:r>
              <w:rPr>
                <w:noProof/>
                <w:webHidden/>
              </w:rPr>
            </w:r>
            <w:r>
              <w:rPr>
                <w:noProof/>
                <w:webHidden/>
              </w:rPr>
              <w:fldChar w:fldCharType="separate"/>
            </w:r>
            <w:r>
              <w:rPr>
                <w:noProof/>
                <w:webHidden/>
              </w:rPr>
              <w:t>4</w:t>
            </w:r>
            <w:r>
              <w:rPr>
                <w:noProof/>
                <w:webHidden/>
              </w:rPr>
              <w:fldChar w:fldCharType="end"/>
            </w:r>
          </w:hyperlink>
        </w:p>
        <w:p w:rsidR="00485CCA" w:rsidRDefault="00485CCA" w:rsidP="00485CCA">
          <w:pPr>
            <w:pStyle w:val="TOC1"/>
            <w:tabs>
              <w:tab w:val="left" w:pos="480"/>
              <w:tab w:val="right" w:leader="dot" w:pos="9350"/>
            </w:tabs>
            <w:rPr>
              <w:rFonts w:asciiTheme="minorHAnsi" w:eastAsiaTheme="minorEastAsia" w:hAnsiTheme="minorHAnsi" w:cstheme="minorBidi"/>
              <w:noProof/>
              <w:sz w:val="22"/>
              <w:szCs w:val="22"/>
            </w:rPr>
          </w:pPr>
          <w:hyperlink w:anchor="_Toc207115314" w:history="1">
            <w:r w:rsidRPr="00F17DF7">
              <w:rPr>
                <w:rStyle w:val="Hyperlink"/>
                <w:noProof/>
              </w:rPr>
              <w:t>II.</w:t>
            </w:r>
            <w:r>
              <w:rPr>
                <w:rFonts w:asciiTheme="minorHAnsi" w:eastAsiaTheme="minorEastAsia" w:hAnsiTheme="minorHAnsi" w:cstheme="minorBidi"/>
                <w:noProof/>
                <w:sz w:val="22"/>
                <w:szCs w:val="22"/>
              </w:rPr>
              <w:tab/>
            </w:r>
            <w:r w:rsidRPr="00F17DF7">
              <w:rPr>
                <w:rStyle w:val="Hyperlink"/>
                <w:noProof/>
              </w:rPr>
              <w:t>Reasoning</w:t>
            </w:r>
            <w:r>
              <w:rPr>
                <w:noProof/>
                <w:webHidden/>
              </w:rPr>
              <w:tab/>
            </w:r>
            <w:r>
              <w:rPr>
                <w:noProof/>
                <w:webHidden/>
              </w:rPr>
              <w:fldChar w:fldCharType="begin"/>
            </w:r>
            <w:r>
              <w:rPr>
                <w:noProof/>
                <w:webHidden/>
              </w:rPr>
              <w:instrText xml:space="preserve"> PAGEREF _Toc207115314 \h </w:instrText>
            </w:r>
            <w:r>
              <w:rPr>
                <w:noProof/>
                <w:webHidden/>
              </w:rPr>
            </w:r>
            <w:r>
              <w:rPr>
                <w:noProof/>
                <w:webHidden/>
              </w:rPr>
              <w:fldChar w:fldCharType="separate"/>
            </w:r>
            <w:r>
              <w:rPr>
                <w:noProof/>
                <w:webHidden/>
              </w:rPr>
              <w:t>4</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15" w:history="1">
            <w:r w:rsidRPr="00F17DF7">
              <w:rPr>
                <w:rStyle w:val="Hyperlink"/>
                <w:noProof/>
              </w:rPr>
              <w:t>A.</w:t>
            </w:r>
            <w:r>
              <w:rPr>
                <w:rFonts w:asciiTheme="minorHAnsi" w:eastAsiaTheme="minorEastAsia" w:hAnsiTheme="minorHAnsi" w:cstheme="minorBidi"/>
                <w:noProof/>
                <w:sz w:val="22"/>
                <w:szCs w:val="22"/>
              </w:rPr>
              <w:tab/>
            </w:r>
            <w:r w:rsidRPr="00F17DF7">
              <w:rPr>
                <w:rStyle w:val="Hyperlink"/>
                <w:noProof/>
              </w:rPr>
              <w:t>Conflict between “Democratic” &amp; “Centralism”</w:t>
            </w:r>
            <w:r>
              <w:rPr>
                <w:noProof/>
                <w:webHidden/>
              </w:rPr>
              <w:tab/>
            </w:r>
            <w:r>
              <w:rPr>
                <w:noProof/>
                <w:webHidden/>
              </w:rPr>
              <w:fldChar w:fldCharType="begin"/>
            </w:r>
            <w:r>
              <w:rPr>
                <w:noProof/>
                <w:webHidden/>
              </w:rPr>
              <w:instrText xml:space="preserve"> PAGEREF _Toc207115315 \h </w:instrText>
            </w:r>
            <w:r>
              <w:rPr>
                <w:noProof/>
                <w:webHidden/>
              </w:rPr>
            </w:r>
            <w:r>
              <w:rPr>
                <w:noProof/>
                <w:webHidden/>
              </w:rPr>
              <w:fldChar w:fldCharType="separate"/>
            </w:r>
            <w:r>
              <w:rPr>
                <w:noProof/>
                <w:webHidden/>
              </w:rPr>
              <w:t>4</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16" w:history="1">
            <w:r w:rsidRPr="00F17DF7">
              <w:rPr>
                <w:rStyle w:val="Hyperlink"/>
                <w:noProof/>
              </w:rPr>
              <w:t>B.</w:t>
            </w:r>
            <w:r>
              <w:rPr>
                <w:rFonts w:asciiTheme="minorHAnsi" w:eastAsiaTheme="minorEastAsia" w:hAnsiTheme="minorHAnsi" w:cstheme="minorBidi"/>
                <w:noProof/>
                <w:sz w:val="22"/>
                <w:szCs w:val="22"/>
              </w:rPr>
              <w:tab/>
            </w:r>
            <w:r w:rsidRPr="00F17DF7">
              <w:rPr>
                <w:rStyle w:val="Hyperlink"/>
                <w:noProof/>
              </w:rPr>
              <w:t>Local vs. Central Management</w:t>
            </w:r>
            <w:r>
              <w:rPr>
                <w:noProof/>
                <w:webHidden/>
              </w:rPr>
              <w:tab/>
            </w:r>
            <w:r>
              <w:rPr>
                <w:noProof/>
                <w:webHidden/>
              </w:rPr>
              <w:fldChar w:fldCharType="begin"/>
            </w:r>
            <w:r>
              <w:rPr>
                <w:noProof/>
                <w:webHidden/>
              </w:rPr>
              <w:instrText xml:space="preserve"> PAGEREF _Toc207115316 \h </w:instrText>
            </w:r>
            <w:r>
              <w:rPr>
                <w:noProof/>
                <w:webHidden/>
              </w:rPr>
            </w:r>
            <w:r>
              <w:rPr>
                <w:noProof/>
                <w:webHidden/>
              </w:rPr>
              <w:fldChar w:fldCharType="separate"/>
            </w:r>
            <w:r>
              <w:rPr>
                <w:noProof/>
                <w:webHidden/>
              </w:rPr>
              <w:t>5</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17" w:history="1">
            <w:r w:rsidRPr="00F17DF7">
              <w:rPr>
                <w:rStyle w:val="Hyperlink"/>
                <w:noProof/>
              </w:rPr>
              <w:t>C.</w:t>
            </w:r>
            <w:r>
              <w:rPr>
                <w:rFonts w:asciiTheme="minorHAnsi" w:eastAsiaTheme="minorEastAsia" w:hAnsiTheme="minorHAnsi" w:cstheme="minorBidi"/>
                <w:noProof/>
                <w:sz w:val="22"/>
                <w:szCs w:val="22"/>
              </w:rPr>
              <w:tab/>
            </w:r>
            <w:r w:rsidRPr="00F17DF7">
              <w:rPr>
                <w:rStyle w:val="Hyperlink"/>
                <w:noProof/>
              </w:rPr>
              <w:t>Individuals vs. Systems</w:t>
            </w:r>
            <w:r>
              <w:rPr>
                <w:noProof/>
                <w:webHidden/>
              </w:rPr>
              <w:tab/>
            </w:r>
            <w:r>
              <w:rPr>
                <w:noProof/>
                <w:webHidden/>
              </w:rPr>
              <w:fldChar w:fldCharType="begin"/>
            </w:r>
            <w:r>
              <w:rPr>
                <w:noProof/>
                <w:webHidden/>
              </w:rPr>
              <w:instrText xml:space="preserve"> PAGEREF _Toc207115317 \h </w:instrText>
            </w:r>
            <w:r>
              <w:rPr>
                <w:noProof/>
                <w:webHidden/>
              </w:rPr>
            </w:r>
            <w:r>
              <w:rPr>
                <w:noProof/>
                <w:webHidden/>
              </w:rPr>
              <w:fldChar w:fldCharType="separate"/>
            </w:r>
            <w:r>
              <w:rPr>
                <w:noProof/>
                <w:webHidden/>
              </w:rPr>
              <w:t>6</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18" w:history="1">
            <w:r w:rsidRPr="00F17DF7">
              <w:rPr>
                <w:rStyle w:val="Hyperlink"/>
                <w:noProof/>
              </w:rPr>
              <w:t>D.</w:t>
            </w:r>
            <w:r>
              <w:rPr>
                <w:rFonts w:asciiTheme="minorHAnsi" w:eastAsiaTheme="minorEastAsia" w:hAnsiTheme="minorHAnsi" w:cstheme="minorBidi"/>
                <w:noProof/>
                <w:sz w:val="22"/>
                <w:szCs w:val="22"/>
              </w:rPr>
              <w:tab/>
            </w:r>
            <w:r w:rsidRPr="00F17DF7">
              <w:rPr>
                <w:rStyle w:val="Hyperlink"/>
                <w:noProof/>
              </w:rPr>
              <w:t>Stagnation &amp; Inflexibility</w:t>
            </w:r>
            <w:r>
              <w:rPr>
                <w:noProof/>
                <w:webHidden/>
              </w:rPr>
              <w:tab/>
            </w:r>
            <w:r>
              <w:rPr>
                <w:noProof/>
                <w:webHidden/>
              </w:rPr>
              <w:fldChar w:fldCharType="begin"/>
            </w:r>
            <w:r>
              <w:rPr>
                <w:noProof/>
                <w:webHidden/>
              </w:rPr>
              <w:instrText xml:space="preserve"> PAGEREF _Toc207115318 \h </w:instrText>
            </w:r>
            <w:r>
              <w:rPr>
                <w:noProof/>
                <w:webHidden/>
              </w:rPr>
            </w:r>
            <w:r>
              <w:rPr>
                <w:noProof/>
                <w:webHidden/>
              </w:rPr>
              <w:fldChar w:fldCharType="separate"/>
            </w:r>
            <w:r>
              <w:rPr>
                <w:noProof/>
                <w:webHidden/>
              </w:rPr>
              <w:t>7</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19" w:history="1">
            <w:r w:rsidRPr="00F17DF7">
              <w:rPr>
                <w:rStyle w:val="Hyperlink"/>
                <w:noProof/>
              </w:rPr>
              <w:t>E.</w:t>
            </w:r>
            <w:r>
              <w:rPr>
                <w:rFonts w:asciiTheme="minorHAnsi" w:eastAsiaTheme="minorEastAsia" w:hAnsiTheme="minorHAnsi" w:cstheme="minorBidi"/>
                <w:noProof/>
                <w:sz w:val="22"/>
                <w:szCs w:val="22"/>
              </w:rPr>
              <w:tab/>
            </w:r>
            <w:r w:rsidRPr="00F17DF7">
              <w:rPr>
                <w:rStyle w:val="Hyperlink"/>
                <w:noProof/>
              </w:rPr>
              <w:t>Organizational Redundancy &amp; Foundation Building</w:t>
            </w:r>
            <w:r>
              <w:rPr>
                <w:noProof/>
                <w:webHidden/>
              </w:rPr>
              <w:tab/>
            </w:r>
            <w:r>
              <w:rPr>
                <w:noProof/>
                <w:webHidden/>
              </w:rPr>
              <w:fldChar w:fldCharType="begin"/>
            </w:r>
            <w:r>
              <w:rPr>
                <w:noProof/>
                <w:webHidden/>
              </w:rPr>
              <w:instrText xml:space="preserve"> PAGEREF _Toc207115319 \h </w:instrText>
            </w:r>
            <w:r>
              <w:rPr>
                <w:noProof/>
                <w:webHidden/>
              </w:rPr>
            </w:r>
            <w:r>
              <w:rPr>
                <w:noProof/>
                <w:webHidden/>
              </w:rPr>
              <w:fldChar w:fldCharType="separate"/>
            </w:r>
            <w:r>
              <w:rPr>
                <w:noProof/>
                <w:webHidden/>
              </w:rPr>
              <w:t>9</w:t>
            </w:r>
            <w:r>
              <w:rPr>
                <w:noProof/>
                <w:webHidden/>
              </w:rPr>
              <w:fldChar w:fldCharType="end"/>
            </w:r>
          </w:hyperlink>
        </w:p>
        <w:p w:rsidR="00485CCA" w:rsidRDefault="00485CCA" w:rsidP="00485CCA">
          <w:pPr>
            <w:pStyle w:val="TOC2"/>
            <w:tabs>
              <w:tab w:val="left" w:pos="660"/>
              <w:tab w:val="right" w:leader="dot" w:pos="9350"/>
            </w:tabs>
            <w:rPr>
              <w:rFonts w:asciiTheme="minorHAnsi" w:eastAsiaTheme="minorEastAsia" w:hAnsiTheme="minorHAnsi" w:cstheme="minorBidi"/>
              <w:noProof/>
              <w:sz w:val="22"/>
              <w:szCs w:val="22"/>
            </w:rPr>
          </w:pPr>
          <w:hyperlink w:anchor="_Toc207115320" w:history="1">
            <w:r w:rsidRPr="00F17DF7">
              <w:rPr>
                <w:rStyle w:val="Hyperlink"/>
                <w:noProof/>
              </w:rPr>
              <w:t>F.</w:t>
            </w:r>
            <w:r>
              <w:rPr>
                <w:rFonts w:asciiTheme="minorHAnsi" w:eastAsiaTheme="minorEastAsia" w:hAnsiTheme="minorHAnsi" w:cstheme="minorBidi"/>
                <w:noProof/>
                <w:sz w:val="22"/>
                <w:szCs w:val="22"/>
              </w:rPr>
              <w:tab/>
            </w:r>
            <w:r w:rsidRPr="00F17DF7">
              <w:rPr>
                <w:rStyle w:val="Hyperlink"/>
                <w:noProof/>
              </w:rPr>
              <w:t>Out-Organizing Potential Opposition or Rivals</w:t>
            </w:r>
            <w:r>
              <w:rPr>
                <w:noProof/>
                <w:webHidden/>
              </w:rPr>
              <w:tab/>
            </w:r>
            <w:r>
              <w:rPr>
                <w:noProof/>
                <w:webHidden/>
              </w:rPr>
              <w:fldChar w:fldCharType="begin"/>
            </w:r>
            <w:r>
              <w:rPr>
                <w:noProof/>
                <w:webHidden/>
              </w:rPr>
              <w:instrText xml:space="preserve"> PAGEREF _Toc207115320 \h </w:instrText>
            </w:r>
            <w:r>
              <w:rPr>
                <w:noProof/>
                <w:webHidden/>
              </w:rPr>
            </w:r>
            <w:r>
              <w:rPr>
                <w:noProof/>
                <w:webHidden/>
              </w:rPr>
              <w:fldChar w:fldCharType="separate"/>
            </w:r>
            <w:r>
              <w:rPr>
                <w:noProof/>
                <w:webHidden/>
              </w:rPr>
              <w:t>10</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21" w:history="1">
            <w:r w:rsidRPr="00F17DF7">
              <w:rPr>
                <w:rStyle w:val="Hyperlink"/>
                <w:noProof/>
              </w:rPr>
              <w:t>G.</w:t>
            </w:r>
            <w:r>
              <w:rPr>
                <w:rFonts w:asciiTheme="minorHAnsi" w:eastAsiaTheme="minorEastAsia" w:hAnsiTheme="minorHAnsi" w:cstheme="minorBidi"/>
                <w:noProof/>
                <w:sz w:val="22"/>
                <w:szCs w:val="22"/>
              </w:rPr>
              <w:tab/>
            </w:r>
            <w:r w:rsidRPr="00F17DF7">
              <w:rPr>
                <w:rStyle w:val="Hyperlink"/>
                <w:noProof/>
              </w:rPr>
              <w:t>Anti-revisionist Security</w:t>
            </w:r>
            <w:r>
              <w:rPr>
                <w:noProof/>
                <w:webHidden/>
              </w:rPr>
              <w:tab/>
            </w:r>
            <w:r>
              <w:rPr>
                <w:noProof/>
                <w:webHidden/>
              </w:rPr>
              <w:fldChar w:fldCharType="begin"/>
            </w:r>
            <w:r>
              <w:rPr>
                <w:noProof/>
                <w:webHidden/>
              </w:rPr>
              <w:instrText xml:space="preserve"> PAGEREF _Toc207115321 \h </w:instrText>
            </w:r>
            <w:r>
              <w:rPr>
                <w:noProof/>
                <w:webHidden/>
              </w:rPr>
            </w:r>
            <w:r>
              <w:rPr>
                <w:noProof/>
                <w:webHidden/>
              </w:rPr>
              <w:fldChar w:fldCharType="separate"/>
            </w:r>
            <w:r>
              <w:rPr>
                <w:noProof/>
                <w:webHidden/>
              </w:rPr>
              <w:t>11</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22" w:history="1">
            <w:r w:rsidRPr="00F17DF7">
              <w:rPr>
                <w:rStyle w:val="Hyperlink"/>
                <w:noProof/>
              </w:rPr>
              <w:t>H.</w:t>
            </w:r>
            <w:r>
              <w:rPr>
                <w:rFonts w:asciiTheme="minorHAnsi" w:eastAsiaTheme="minorEastAsia" w:hAnsiTheme="minorHAnsi" w:cstheme="minorBidi"/>
                <w:noProof/>
                <w:sz w:val="22"/>
                <w:szCs w:val="22"/>
              </w:rPr>
              <w:tab/>
            </w:r>
            <w:r w:rsidRPr="00F17DF7">
              <w:rPr>
                <w:rStyle w:val="Hyperlink"/>
                <w:noProof/>
              </w:rPr>
              <w:t>Security Considerations</w:t>
            </w:r>
            <w:r>
              <w:rPr>
                <w:noProof/>
                <w:webHidden/>
              </w:rPr>
              <w:tab/>
            </w:r>
            <w:r>
              <w:rPr>
                <w:noProof/>
                <w:webHidden/>
              </w:rPr>
              <w:fldChar w:fldCharType="begin"/>
            </w:r>
            <w:r>
              <w:rPr>
                <w:noProof/>
                <w:webHidden/>
              </w:rPr>
              <w:instrText xml:space="preserve"> PAGEREF _Toc207115322 \h </w:instrText>
            </w:r>
            <w:r>
              <w:rPr>
                <w:noProof/>
                <w:webHidden/>
              </w:rPr>
            </w:r>
            <w:r>
              <w:rPr>
                <w:noProof/>
                <w:webHidden/>
              </w:rPr>
              <w:fldChar w:fldCharType="separate"/>
            </w:r>
            <w:r>
              <w:rPr>
                <w:noProof/>
                <w:webHidden/>
              </w:rPr>
              <w:t>12</w:t>
            </w:r>
            <w:r>
              <w:rPr>
                <w:noProof/>
                <w:webHidden/>
              </w:rPr>
              <w:fldChar w:fldCharType="end"/>
            </w:r>
          </w:hyperlink>
        </w:p>
        <w:p w:rsidR="00485CCA" w:rsidRDefault="00485CCA" w:rsidP="00485CCA">
          <w:pPr>
            <w:pStyle w:val="TOC1"/>
            <w:tabs>
              <w:tab w:val="left" w:pos="660"/>
              <w:tab w:val="right" w:leader="dot" w:pos="9350"/>
            </w:tabs>
            <w:rPr>
              <w:rFonts w:asciiTheme="minorHAnsi" w:eastAsiaTheme="minorEastAsia" w:hAnsiTheme="minorHAnsi" w:cstheme="minorBidi"/>
              <w:noProof/>
              <w:sz w:val="22"/>
              <w:szCs w:val="22"/>
            </w:rPr>
          </w:pPr>
          <w:hyperlink w:anchor="_Toc207115323" w:history="1">
            <w:r w:rsidRPr="00F17DF7">
              <w:rPr>
                <w:rStyle w:val="Hyperlink"/>
                <w:noProof/>
              </w:rPr>
              <w:t>III.</w:t>
            </w:r>
            <w:r>
              <w:rPr>
                <w:rFonts w:asciiTheme="minorHAnsi" w:eastAsiaTheme="minorEastAsia" w:hAnsiTheme="minorHAnsi" w:cstheme="minorBidi"/>
                <w:noProof/>
                <w:sz w:val="22"/>
                <w:szCs w:val="22"/>
              </w:rPr>
              <w:tab/>
            </w:r>
            <w:r w:rsidRPr="00F17DF7">
              <w:rPr>
                <w:rStyle w:val="Hyperlink"/>
                <w:noProof/>
              </w:rPr>
              <w:t>Proposal Summary</w:t>
            </w:r>
            <w:r>
              <w:rPr>
                <w:noProof/>
                <w:webHidden/>
              </w:rPr>
              <w:tab/>
            </w:r>
            <w:r>
              <w:rPr>
                <w:noProof/>
                <w:webHidden/>
              </w:rPr>
              <w:fldChar w:fldCharType="begin"/>
            </w:r>
            <w:r>
              <w:rPr>
                <w:noProof/>
                <w:webHidden/>
              </w:rPr>
              <w:instrText xml:space="preserve"> PAGEREF _Toc207115323 \h </w:instrText>
            </w:r>
            <w:r>
              <w:rPr>
                <w:noProof/>
                <w:webHidden/>
              </w:rPr>
            </w:r>
            <w:r>
              <w:rPr>
                <w:noProof/>
                <w:webHidden/>
              </w:rPr>
              <w:fldChar w:fldCharType="separate"/>
            </w:r>
            <w:r>
              <w:rPr>
                <w:noProof/>
                <w:webHidden/>
              </w:rPr>
              <w:t>13</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24" w:history="1">
            <w:r w:rsidRPr="00F17DF7">
              <w:rPr>
                <w:rStyle w:val="Hyperlink"/>
                <w:noProof/>
              </w:rPr>
              <w:t>A.</w:t>
            </w:r>
            <w:r>
              <w:rPr>
                <w:rFonts w:asciiTheme="minorHAnsi" w:eastAsiaTheme="minorEastAsia" w:hAnsiTheme="minorHAnsi" w:cstheme="minorBidi"/>
                <w:noProof/>
                <w:sz w:val="22"/>
                <w:szCs w:val="22"/>
              </w:rPr>
              <w:tab/>
            </w:r>
            <w:r w:rsidRPr="00F17DF7">
              <w:rPr>
                <w:rStyle w:val="Hyperlink"/>
                <w:noProof/>
              </w:rPr>
              <w:t>Structural Requirements</w:t>
            </w:r>
            <w:r>
              <w:rPr>
                <w:noProof/>
                <w:webHidden/>
              </w:rPr>
              <w:tab/>
            </w:r>
            <w:r>
              <w:rPr>
                <w:noProof/>
                <w:webHidden/>
              </w:rPr>
              <w:fldChar w:fldCharType="begin"/>
            </w:r>
            <w:r>
              <w:rPr>
                <w:noProof/>
                <w:webHidden/>
              </w:rPr>
              <w:instrText xml:space="preserve"> PAGEREF _Toc207115324 \h </w:instrText>
            </w:r>
            <w:r>
              <w:rPr>
                <w:noProof/>
                <w:webHidden/>
              </w:rPr>
            </w:r>
            <w:r>
              <w:rPr>
                <w:noProof/>
                <w:webHidden/>
              </w:rPr>
              <w:fldChar w:fldCharType="separate"/>
            </w:r>
            <w:r>
              <w:rPr>
                <w:noProof/>
                <w:webHidden/>
              </w:rPr>
              <w:t>13</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25" w:history="1">
            <w:r w:rsidRPr="00F17DF7">
              <w:rPr>
                <w:rStyle w:val="Hyperlink"/>
                <w:noProof/>
              </w:rPr>
              <w:t>B.</w:t>
            </w:r>
            <w:r>
              <w:rPr>
                <w:rFonts w:asciiTheme="minorHAnsi" w:eastAsiaTheme="minorEastAsia" w:hAnsiTheme="minorHAnsi" w:cstheme="minorBidi"/>
                <w:noProof/>
                <w:sz w:val="22"/>
                <w:szCs w:val="22"/>
              </w:rPr>
              <w:tab/>
            </w:r>
            <w:r w:rsidRPr="00F17DF7">
              <w:rPr>
                <w:rStyle w:val="Hyperlink"/>
                <w:noProof/>
              </w:rPr>
              <w:t>Current Party Structure</w:t>
            </w:r>
            <w:r>
              <w:rPr>
                <w:noProof/>
                <w:webHidden/>
              </w:rPr>
              <w:tab/>
            </w:r>
            <w:r>
              <w:rPr>
                <w:noProof/>
                <w:webHidden/>
              </w:rPr>
              <w:fldChar w:fldCharType="begin"/>
            </w:r>
            <w:r>
              <w:rPr>
                <w:noProof/>
                <w:webHidden/>
              </w:rPr>
              <w:instrText xml:space="preserve"> PAGEREF _Toc207115325 \h </w:instrText>
            </w:r>
            <w:r>
              <w:rPr>
                <w:noProof/>
                <w:webHidden/>
              </w:rPr>
            </w:r>
            <w:r>
              <w:rPr>
                <w:noProof/>
                <w:webHidden/>
              </w:rPr>
              <w:fldChar w:fldCharType="separate"/>
            </w:r>
            <w:r>
              <w:rPr>
                <w:noProof/>
                <w:webHidden/>
              </w:rPr>
              <w:t>15</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26" w:history="1">
            <w:r w:rsidRPr="00F17DF7">
              <w:rPr>
                <w:rStyle w:val="Hyperlink"/>
                <w:noProof/>
              </w:rPr>
              <w:t>1.</w:t>
            </w:r>
            <w:r>
              <w:rPr>
                <w:rFonts w:asciiTheme="minorHAnsi" w:eastAsiaTheme="minorEastAsia" w:hAnsiTheme="minorHAnsi" w:cstheme="minorBidi"/>
                <w:noProof/>
                <w:sz w:val="22"/>
                <w:szCs w:val="22"/>
              </w:rPr>
              <w:tab/>
            </w:r>
            <w:r w:rsidRPr="00F17DF7">
              <w:rPr>
                <w:rStyle w:val="Hyperlink"/>
                <w:noProof/>
              </w:rPr>
              <w:t>No Formal Construction/ Process</w:t>
            </w:r>
            <w:r>
              <w:rPr>
                <w:noProof/>
                <w:webHidden/>
              </w:rPr>
              <w:tab/>
            </w:r>
            <w:r>
              <w:rPr>
                <w:noProof/>
                <w:webHidden/>
              </w:rPr>
              <w:fldChar w:fldCharType="begin"/>
            </w:r>
            <w:r>
              <w:rPr>
                <w:noProof/>
                <w:webHidden/>
              </w:rPr>
              <w:instrText xml:space="preserve"> PAGEREF _Toc207115326 \h </w:instrText>
            </w:r>
            <w:r>
              <w:rPr>
                <w:noProof/>
                <w:webHidden/>
              </w:rPr>
            </w:r>
            <w:r>
              <w:rPr>
                <w:noProof/>
                <w:webHidden/>
              </w:rPr>
              <w:fldChar w:fldCharType="separate"/>
            </w:r>
            <w:r>
              <w:rPr>
                <w:noProof/>
                <w:webHidden/>
              </w:rPr>
              <w:t>15</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27" w:history="1">
            <w:r w:rsidRPr="00F17DF7">
              <w:rPr>
                <w:rStyle w:val="Hyperlink"/>
                <w:noProof/>
              </w:rPr>
              <w:t>2.</w:t>
            </w:r>
            <w:r>
              <w:rPr>
                <w:rFonts w:asciiTheme="minorHAnsi" w:eastAsiaTheme="minorEastAsia" w:hAnsiTheme="minorHAnsi" w:cstheme="minorBidi"/>
                <w:noProof/>
                <w:sz w:val="22"/>
                <w:szCs w:val="22"/>
              </w:rPr>
              <w:tab/>
            </w:r>
            <w:r w:rsidRPr="00F17DF7">
              <w:rPr>
                <w:rStyle w:val="Hyperlink"/>
                <w:noProof/>
              </w:rPr>
              <w:t>Central Control</w:t>
            </w:r>
            <w:r>
              <w:rPr>
                <w:noProof/>
                <w:webHidden/>
              </w:rPr>
              <w:tab/>
            </w:r>
            <w:r>
              <w:rPr>
                <w:noProof/>
                <w:webHidden/>
              </w:rPr>
              <w:fldChar w:fldCharType="begin"/>
            </w:r>
            <w:r>
              <w:rPr>
                <w:noProof/>
                <w:webHidden/>
              </w:rPr>
              <w:instrText xml:space="preserve"> PAGEREF _Toc207115327 \h </w:instrText>
            </w:r>
            <w:r>
              <w:rPr>
                <w:noProof/>
                <w:webHidden/>
              </w:rPr>
            </w:r>
            <w:r>
              <w:rPr>
                <w:noProof/>
                <w:webHidden/>
              </w:rPr>
              <w:fldChar w:fldCharType="separate"/>
            </w:r>
            <w:r>
              <w:rPr>
                <w:noProof/>
                <w:webHidden/>
              </w:rPr>
              <w:t>15</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28" w:history="1">
            <w:r w:rsidRPr="00F17DF7">
              <w:rPr>
                <w:rStyle w:val="Hyperlink"/>
                <w:noProof/>
              </w:rPr>
              <w:t>3.</w:t>
            </w:r>
            <w:r>
              <w:rPr>
                <w:rFonts w:asciiTheme="minorHAnsi" w:eastAsiaTheme="minorEastAsia" w:hAnsiTheme="minorHAnsi" w:cstheme="minorBidi"/>
                <w:noProof/>
                <w:sz w:val="22"/>
                <w:szCs w:val="22"/>
              </w:rPr>
              <w:tab/>
            </w:r>
            <w:r w:rsidRPr="00F17DF7">
              <w:rPr>
                <w:rStyle w:val="Hyperlink"/>
                <w:noProof/>
              </w:rPr>
              <w:t>No Term Limits</w:t>
            </w:r>
            <w:r>
              <w:rPr>
                <w:noProof/>
                <w:webHidden/>
              </w:rPr>
              <w:tab/>
            </w:r>
            <w:r>
              <w:rPr>
                <w:noProof/>
                <w:webHidden/>
              </w:rPr>
              <w:fldChar w:fldCharType="begin"/>
            </w:r>
            <w:r>
              <w:rPr>
                <w:noProof/>
                <w:webHidden/>
              </w:rPr>
              <w:instrText xml:space="preserve"> PAGEREF _Toc207115328 \h </w:instrText>
            </w:r>
            <w:r>
              <w:rPr>
                <w:noProof/>
                <w:webHidden/>
              </w:rPr>
            </w:r>
            <w:r>
              <w:rPr>
                <w:noProof/>
                <w:webHidden/>
              </w:rPr>
              <w:fldChar w:fldCharType="separate"/>
            </w:r>
            <w:r>
              <w:rPr>
                <w:noProof/>
                <w:webHidden/>
              </w:rPr>
              <w:t>15</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29" w:history="1">
            <w:r w:rsidRPr="00F17DF7">
              <w:rPr>
                <w:rStyle w:val="Hyperlink"/>
                <w:noProof/>
              </w:rPr>
              <w:t>4.</w:t>
            </w:r>
            <w:r>
              <w:rPr>
                <w:rFonts w:asciiTheme="minorHAnsi" w:eastAsiaTheme="minorEastAsia" w:hAnsiTheme="minorHAnsi" w:cstheme="minorBidi"/>
                <w:noProof/>
                <w:sz w:val="22"/>
                <w:szCs w:val="22"/>
              </w:rPr>
              <w:tab/>
            </w:r>
            <w:r w:rsidRPr="00F17DF7">
              <w:rPr>
                <w:rStyle w:val="Hyperlink"/>
                <w:noProof/>
              </w:rPr>
              <w:t>National Committee Members Chosen &amp; Voted on at Convention</w:t>
            </w:r>
            <w:r>
              <w:rPr>
                <w:noProof/>
                <w:webHidden/>
              </w:rPr>
              <w:tab/>
            </w:r>
            <w:r>
              <w:rPr>
                <w:noProof/>
                <w:webHidden/>
              </w:rPr>
              <w:fldChar w:fldCharType="begin"/>
            </w:r>
            <w:r>
              <w:rPr>
                <w:noProof/>
                <w:webHidden/>
              </w:rPr>
              <w:instrText xml:space="preserve"> PAGEREF _Toc207115329 \h </w:instrText>
            </w:r>
            <w:r>
              <w:rPr>
                <w:noProof/>
                <w:webHidden/>
              </w:rPr>
            </w:r>
            <w:r>
              <w:rPr>
                <w:noProof/>
                <w:webHidden/>
              </w:rPr>
              <w:fldChar w:fldCharType="separate"/>
            </w:r>
            <w:r>
              <w:rPr>
                <w:noProof/>
                <w:webHidden/>
              </w:rPr>
              <w:t>15</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30" w:history="1">
            <w:r w:rsidRPr="00F17DF7">
              <w:rPr>
                <w:rStyle w:val="Hyperlink"/>
                <w:noProof/>
              </w:rPr>
              <w:t>5.</w:t>
            </w:r>
            <w:r>
              <w:rPr>
                <w:rFonts w:asciiTheme="minorHAnsi" w:eastAsiaTheme="minorEastAsia" w:hAnsiTheme="minorHAnsi" w:cstheme="minorBidi"/>
                <w:noProof/>
                <w:sz w:val="22"/>
                <w:szCs w:val="22"/>
              </w:rPr>
              <w:tab/>
            </w:r>
            <w:r w:rsidRPr="00F17DF7">
              <w:rPr>
                <w:rStyle w:val="Hyperlink"/>
                <w:noProof/>
              </w:rPr>
              <w:t>National Committee Members Answerable to National Leadership</w:t>
            </w:r>
            <w:r>
              <w:rPr>
                <w:noProof/>
                <w:webHidden/>
              </w:rPr>
              <w:tab/>
            </w:r>
            <w:r>
              <w:rPr>
                <w:noProof/>
                <w:webHidden/>
              </w:rPr>
              <w:fldChar w:fldCharType="begin"/>
            </w:r>
            <w:r>
              <w:rPr>
                <w:noProof/>
                <w:webHidden/>
              </w:rPr>
              <w:instrText xml:space="preserve"> PAGEREF _Toc207115330 \h </w:instrText>
            </w:r>
            <w:r>
              <w:rPr>
                <w:noProof/>
                <w:webHidden/>
              </w:rPr>
            </w:r>
            <w:r>
              <w:rPr>
                <w:noProof/>
                <w:webHidden/>
              </w:rPr>
              <w:fldChar w:fldCharType="separate"/>
            </w:r>
            <w:r>
              <w:rPr>
                <w:noProof/>
                <w:webHidden/>
              </w:rPr>
              <w:t>15</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31" w:history="1">
            <w:r w:rsidRPr="00F17DF7">
              <w:rPr>
                <w:rStyle w:val="Hyperlink"/>
                <w:noProof/>
              </w:rPr>
              <w:t>6.</w:t>
            </w:r>
            <w:r>
              <w:rPr>
                <w:rFonts w:asciiTheme="minorHAnsi" w:eastAsiaTheme="minorEastAsia" w:hAnsiTheme="minorHAnsi" w:cstheme="minorBidi"/>
                <w:noProof/>
                <w:sz w:val="22"/>
                <w:szCs w:val="22"/>
              </w:rPr>
              <w:tab/>
            </w:r>
            <w:r w:rsidRPr="00F17DF7">
              <w:rPr>
                <w:rStyle w:val="Hyperlink"/>
                <w:noProof/>
              </w:rPr>
              <w:t>Quadrennial National Conventions</w:t>
            </w:r>
            <w:r>
              <w:rPr>
                <w:noProof/>
                <w:webHidden/>
              </w:rPr>
              <w:tab/>
            </w:r>
            <w:r>
              <w:rPr>
                <w:noProof/>
                <w:webHidden/>
              </w:rPr>
              <w:fldChar w:fldCharType="begin"/>
            </w:r>
            <w:r>
              <w:rPr>
                <w:noProof/>
                <w:webHidden/>
              </w:rPr>
              <w:instrText xml:space="preserve"> PAGEREF _Toc207115331 \h </w:instrText>
            </w:r>
            <w:r>
              <w:rPr>
                <w:noProof/>
                <w:webHidden/>
              </w:rPr>
            </w:r>
            <w:r>
              <w:rPr>
                <w:noProof/>
                <w:webHidden/>
              </w:rPr>
              <w:fldChar w:fldCharType="separate"/>
            </w:r>
            <w:r>
              <w:rPr>
                <w:noProof/>
                <w:webHidden/>
              </w:rPr>
              <w:t>15</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32" w:history="1">
            <w:r w:rsidRPr="00F17DF7">
              <w:rPr>
                <w:rStyle w:val="Hyperlink"/>
                <w:noProof/>
              </w:rPr>
              <w:t>C.</w:t>
            </w:r>
            <w:r>
              <w:rPr>
                <w:rFonts w:asciiTheme="minorHAnsi" w:eastAsiaTheme="minorEastAsia" w:hAnsiTheme="minorHAnsi" w:cstheme="minorBidi"/>
                <w:noProof/>
                <w:sz w:val="22"/>
                <w:szCs w:val="22"/>
              </w:rPr>
              <w:tab/>
            </w:r>
            <w:r w:rsidRPr="00F17DF7">
              <w:rPr>
                <w:rStyle w:val="Hyperlink"/>
                <w:noProof/>
              </w:rPr>
              <w:t>Key Changes Proposed</w:t>
            </w:r>
            <w:r>
              <w:rPr>
                <w:noProof/>
                <w:webHidden/>
              </w:rPr>
              <w:tab/>
            </w:r>
            <w:r>
              <w:rPr>
                <w:noProof/>
                <w:webHidden/>
              </w:rPr>
              <w:fldChar w:fldCharType="begin"/>
            </w:r>
            <w:r>
              <w:rPr>
                <w:noProof/>
                <w:webHidden/>
              </w:rPr>
              <w:instrText xml:space="preserve"> PAGEREF _Toc207115332 \h </w:instrText>
            </w:r>
            <w:r>
              <w:rPr>
                <w:noProof/>
                <w:webHidden/>
              </w:rPr>
            </w:r>
            <w:r>
              <w:rPr>
                <w:noProof/>
                <w:webHidden/>
              </w:rPr>
              <w:fldChar w:fldCharType="separate"/>
            </w:r>
            <w:r>
              <w:rPr>
                <w:noProof/>
                <w:webHidden/>
              </w:rPr>
              <w:t>15</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33" w:history="1">
            <w:r w:rsidRPr="00F17DF7">
              <w:rPr>
                <w:rStyle w:val="Hyperlink"/>
                <w:noProof/>
              </w:rPr>
              <w:t>1.</w:t>
            </w:r>
            <w:r>
              <w:rPr>
                <w:rFonts w:asciiTheme="minorHAnsi" w:eastAsiaTheme="minorEastAsia" w:hAnsiTheme="minorHAnsi" w:cstheme="minorBidi"/>
                <w:noProof/>
                <w:sz w:val="22"/>
                <w:szCs w:val="22"/>
              </w:rPr>
              <w:tab/>
            </w:r>
            <w:r w:rsidRPr="00F17DF7">
              <w:rPr>
                <w:rStyle w:val="Hyperlink"/>
                <w:noProof/>
              </w:rPr>
              <w:t>Structured Organizational Construction</w:t>
            </w:r>
            <w:r>
              <w:rPr>
                <w:noProof/>
                <w:webHidden/>
              </w:rPr>
              <w:tab/>
            </w:r>
            <w:r>
              <w:rPr>
                <w:noProof/>
                <w:webHidden/>
              </w:rPr>
              <w:fldChar w:fldCharType="begin"/>
            </w:r>
            <w:r>
              <w:rPr>
                <w:noProof/>
                <w:webHidden/>
              </w:rPr>
              <w:instrText xml:space="preserve"> PAGEREF _Toc207115333 \h </w:instrText>
            </w:r>
            <w:r>
              <w:rPr>
                <w:noProof/>
                <w:webHidden/>
              </w:rPr>
            </w:r>
            <w:r>
              <w:rPr>
                <w:noProof/>
                <w:webHidden/>
              </w:rPr>
              <w:fldChar w:fldCharType="separate"/>
            </w:r>
            <w:r>
              <w:rPr>
                <w:noProof/>
                <w:webHidden/>
              </w:rPr>
              <w:t>15</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34" w:history="1">
            <w:r w:rsidRPr="00F17DF7">
              <w:rPr>
                <w:rStyle w:val="Hyperlink"/>
                <w:noProof/>
              </w:rPr>
              <w:t>2.</w:t>
            </w:r>
            <w:r>
              <w:rPr>
                <w:rFonts w:asciiTheme="minorHAnsi" w:eastAsiaTheme="minorEastAsia" w:hAnsiTheme="minorHAnsi" w:cstheme="minorBidi"/>
                <w:noProof/>
                <w:sz w:val="22"/>
                <w:szCs w:val="22"/>
              </w:rPr>
              <w:tab/>
            </w:r>
            <w:r w:rsidRPr="00F17DF7">
              <w:rPr>
                <w:rStyle w:val="Hyperlink"/>
                <w:noProof/>
              </w:rPr>
              <w:t>Local Party Control</w:t>
            </w:r>
            <w:r>
              <w:rPr>
                <w:noProof/>
                <w:webHidden/>
              </w:rPr>
              <w:tab/>
            </w:r>
            <w:r>
              <w:rPr>
                <w:noProof/>
                <w:webHidden/>
              </w:rPr>
              <w:fldChar w:fldCharType="begin"/>
            </w:r>
            <w:r>
              <w:rPr>
                <w:noProof/>
                <w:webHidden/>
              </w:rPr>
              <w:instrText xml:space="preserve"> PAGEREF _Toc207115334 \h </w:instrText>
            </w:r>
            <w:r>
              <w:rPr>
                <w:noProof/>
                <w:webHidden/>
              </w:rPr>
            </w:r>
            <w:r>
              <w:rPr>
                <w:noProof/>
                <w:webHidden/>
              </w:rPr>
              <w:fldChar w:fldCharType="separate"/>
            </w:r>
            <w:r>
              <w:rPr>
                <w:noProof/>
                <w:webHidden/>
              </w:rPr>
              <w:t>15</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35" w:history="1">
            <w:r w:rsidRPr="00F17DF7">
              <w:rPr>
                <w:rStyle w:val="Hyperlink"/>
                <w:noProof/>
              </w:rPr>
              <w:t>3.</w:t>
            </w:r>
            <w:r>
              <w:rPr>
                <w:rFonts w:asciiTheme="minorHAnsi" w:eastAsiaTheme="minorEastAsia" w:hAnsiTheme="minorHAnsi" w:cstheme="minorBidi"/>
                <w:noProof/>
                <w:sz w:val="22"/>
                <w:szCs w:val="22"/>
              </w:rPr>
              <w:tab/>
            </w:r>
            <w:r w:rsidRPr="00F17DF7">
              <w:rPr>
                <w:rStyle w:val="Hyperlink"/>
                <w:noProof/>
              </w:rPr>
              <w:t>Term Limits for Officers at Every Level</w:t>
            </w:r>
            <w:r>
              <w:rPr>
                <w:noProof/>
                <w:webHidden/>
              </w:rPr>
              <w:tab/>
            </w:r>
            <w:r>
              <w:rPr>
                <w:noProof/>
                <w:webHidden/>
              </w:rPr>
              <w:fldChar w:fldCharType="begin"/>
            </w:r>
            <w:r>
              <w:rPr>
                <w:noProof/>
                <w:webHidden/>
              </w:rPr>
              <w:instrText xml:space="preserve"> PAGEREF _Toc207115335 \h </w:instrText>
            </w:r>
            <w:r>
              <w:rPr>
                <w:noProof/>
                <w:webHidden/>
              </w:rPr>
            </w:r>
            <w:r>
              <w:rPr>
                <w:noProof/>
                <w:webHidden/>
              </w:rPr>
              <w:fldChar w:fldCharType="separate"/>
            </w:r>
            <w:r>
              <w:rPr>
                <w:noProof/>
                <w:webHidden/>
              </w:rPr>
              <w:t>15</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36" w:history="1">
            <w:r w:rsidRPr="00F17DF7">
              <w:rPr>
                <w:rStyle w:val="Hyperlink"/>
                <w:noProof/>
              </w:rPr>
              <w:t>4.</w:t>
            </w:r>
            <w:r>
              <w:rPr>
                <w:rFonts w:asciiTheme="minorHAnsi" w:eastAsiaTheme="minorEastAsia" w:hAnsiTheme="minorHAnsi" w:cstheme="minorBidi"/>
                <w:noProof/>
                <w:sz w:val="22"/>
                <w:szCs w:val="22"/>
              </w:rPr>
              <w:tab/>
            </w:r>
            <w:r w:rsidRPr="00F17DF7">
              <w:rPr>
                <w:rStyle w:val="Hyperlink"/>
                <w:noProof/>
              </w:rPr>
              <w:t>National Committee Representatives chosen by their District membership</w:t>
            </w:r>
            <w:r>
              <w:rPr>
                <w:noProof/>
                <w:webHidden/>
              </w:rPr>
              <w:tab/>
            </w:r>
            <w:r>
              <w:rPr>
                <w:noProof/>
                <w:webHidden/>
              </w:rPr>
              <w:fldChar w:fldCharType="begin"/>
            </w:r>
            <w:r>
              <w:rPr>
                <w:noProof/>
                <w:webHidden/>
              </w:rPr>
              <w:instrText xml:space="preserve"> PAGEREF _Toc207115336 \h </w:instrText>
            </w:r>
            <w:r>
              <w:rPr>
                <w:noProof/>
                <w:webHidden/>
              </w:rPr>
            </w:r>
            <w:r>
              <w:rPr>
                <w:noProof/>
                <w:webHidden/>
              </w:rPr>
              <w:fldChar w:fldCharType="separate"/>
            </w:r>
            <w:r>
              <w:rPr>
                <w:noProof/>
                <w:webHidden/>
              </w:rPr>
              <w:t>15</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37" w:history="1">
            <w:r w:rsidRPr="00F17DF7">
              <w:rPr>
                <w:rStyle w:val="Hyperlink"/>
                <w:noProof/>
              </w:rPr>
              <w:t>5.</w:t>
            </w:r>
            <w:r>
              <w:rPr>
                <w:rFonts w:asciiTheme="minorHAnsi" w:eastAsiaTheme="minorEastAsia" w:hAnsiTheme="minorHAnsi" w:cstheme="minorBidi"/>
                <w:noProof/>
                <w:sz w:val="22"/>
                <w:szCs w:val="22"/>
              </w:rPr>
              <w:tab/>
            </w:r>
            <w:r w:rsidRPr="00F17DF7">
              <w:rPr>
                <w:rStyle w:val="Hyperlink"/>
                <w:noProof/>
              </w:rPr>
              <w:t>National Committee Representatives bound by their District membership</w:t>
            </w:r>
            <w:r>
              <w:rPr>
                <w:noProof/>
                <w:webHidden/>
              </w:rPr>
              <w:tab/>
            </w:r>
            <w:r>
              <w:rPr>
                <w:noProof/>
                <w:webHidden/>
              </w:rPr>
              <w:fldChar w:fldCharType="begin"/>
            </w:r>
            <w:r>
              <w:rPr>
                <w:noProof/>
                <w:webHidden/>
              </w:rPr>
              <w:instrText xml:space="preserve"> PAGEREF _Toc207115337 \h </w:instrText>
            </w:r>
            <w:r>
              <w:rPr>
                <w:noProof/>
                <w:webHidden/>
              </w:rPr>
            </w:r>
            <w:r>
              <w:rPr>
                <w:noProof/>
                <w:webHidden/>
              </w:rPr>
              <w:fldChar w:fldCharType="separate"/>
            </w:r>
            <w:r>
              <w:rPr>
                <w:noProof/>
                <w:webHidden/>
              </w:rPr>
              <w:t>15</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38" w:history="1">
            <w:r w:rsidRPr="00F17DF7">
              <w:rPr>
                <w:rStyle w:val="Hyperlink"/>
                <w:noProof/>
              </w:rPr>
              <w:t>6.</w:t>
            </w:r>
            <w:r>
              <w:rPr>
                <w:rFonts w:asciiTheme="minorHAnsi" w:eastAsiaTheme="minorEastAsia" w:hAnsiTheme="minorHAnsi" w:cstheme="minorBidi"/>
                <w:noProof/>
                <w:sz w:val="22"/>
                <w:szCs w:val="22"/>
              </w:rPr>
              <w:tab/>
            </w:r>
            <w:r w:rsidRPr="00F17DF7">
              <w:rPr>
                <w:rStyle w:val="Hyperlink"/>
                <w:noProof/>
              </w:rPr>
              <w:t>Biennial or Annual National Party Conventions</w:t>
            </w:r>
            <w:r>
              <w:rPr>
                <w:noProof/>
                <w:webHidden/>
              </w:rPr>
              <w:tab/>
            </w:r>
            <w:r>
              <w:rPr>
                <w:noProof/>
                <w:webHidden/>
              </w:rPr>
              <w:fldChar w:fldCharType="begin"/>
            </w:r>
            <w:r>
              <w:rPr>
                <w:noProof/>
                <w:webHidden/>
              </w:rPr>
              <w:instrText xml:space="preserve"> PAGEREF _Toc207115338 \h </w:instrText>
            </w:r>
            <w:r>
              <w:rPr>
                <w:noProof/>
                <w:webHidden/>
              </w:rPr>
            </w:r>
            <w:r>
              <w:rPr>
                <w:noProof/>
                <w:webHidden/>
              </w:rPr>
              <w:fldChar w:fldCharType="separate"/>
            </w:r>
            <w:r>
              <w:rPr>
                <w:noProof/>
                <w:webHidden/>
              </w:rPr>
              <w:t>15</w:t>
            </w:r>
            <w:r>
              <w:rPr>
                <w:noProof/>
                <w:webHidden/>
              </w:rPr>
              <w:fldChar w:fldCharType="end"/>
            </w:r>
          </w:hyperlink>
        </w:p>
        <w:p w:rsidR="00485CCA" w:rsidRDefault="00485CCA" w:rsidP="00485CCA">
          <w:pPr>
            <w:pStyle w:val="TOC1"/>
            <w:tabs>
              <w:tab w:val="left" w:pos="660"/>
              <w:tab w:val="right" w:leader="dot" w:pos="9350"/>
            </w:tabs>
            <w:rPr>
              <w:rFonts w:asciiTheme="minorHAnsi" w:eastAsiaTheme="minorEastAsia" w:hAnsiTheme="minorHAnsi" w:cstheme="minorBidi"/>
              <w:noProof/>
              <w:sz w:val="22"/>
              <w:szCs w:val="22"/>
            </w:rPr>
          </w:pPr>
          <w:hyperlink w:anchor="_Toc207115339" w:history="1">
            <w:r w:rsidRPr="00F17DF7">
              <w:rPr>
                <w:rStyle w:val="Hyperlink"/>
                <w:noProof/>
              </w:rPr>
              <w:t>IV.</w:t>
            </w:r>
            <w:r>
              <w:rPr>
                <w:rFonts w:asciiTheme="minorHAnsi" w:eastAsiaTheme="minorEastAsia" w:hAnsiTheme="minorHAnsi" w:cstheme="minorBidi"/>
                <w:noProof/>
                <w:sz w:val="22"/>
                <w:szCs w:val="22"/>
              </w:rPr>
              <w:tab/>
            </w:r>
            <w:r w:rsidRPr="00F17DF7">
              <w:rPr>
                <w:rStyle w:val="Hyperlink"/>
                <w:noProof/>
              </w:rPr>
              <w:t>Proposed Structure</w:t>
            </w:r>
            <w:r>
              <w:rPr>
                <w:noProof/>
                <w:webHidden/>
              </w:rPr>
              <w:tab/>
            </w:r>
            <w:r>
              <w:rPr>
                <w:noProof/>
                <w:webHidden/>
              </w:rPr>
              <w:fldChar w:fldCharType="begin"/>
            </w:r>
            <w:r>
              <w:rPr>
                <w:noProof/>
                <w:webHidden/>
              </w:rPr>
              <w:instrText xml:space="preserve"> PAGEREF _Toc207115339 \h </w:instrText>
            </w:r>
            <w:r>
              <w:rPr>
                <w:noProof/>
                <w:webHidden/>
              </w:rPr>
            </w:r>
            <w:r>
              <w:rPr>
                <w:noProof/>
                <w:webHidden/>
              </w:rPr>
              <w:fldChar w:fldCharType="separate"/>
            </w:r>
            <w:r>
              <w:rPr>
                <w:noProof/>
                <w:webHidden/>
              </w:rPr>
              <w:t>15</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40" w:history="1">
            <w:r w:rsidRPr="00F17DF7">
              <w:rPr>
                <w:rStyle w:val="Hyperlink"/>
                <w:noProof/>
              </w:rPr>
              <w:t>A.</w:t>
            </w:r>
            <w:r>
              <w:rPr>
                <w:rFonts w:asciiTheme="minorHAnsi" w:eastAsiaTheme="minorEastAsia" w:hAnsiTheme="minorHAnsi" w:cstheme="minorBidi"/>
                <w:noProof/>
                <w:sz w:val="22"/>
                <w:szCs w:val="22"/>
              </w:rPr>
              <w:tab/>
            </w:r>
            <w:r w:rsidRPr="00F17DF7">
              <w:rPr>
                <w:rStyle w:val="Hyperlink"/>
                <w:noProof/>
              </w:rPr>
              <w:t>Club Level Organization</w:t>
            </w:r>
            <w:r>
              <w:rPr>
                <w:noProof/>
                <w:webHidden/>
              </w:rPr>
              <w:tab/>
            </w:r>
            <w:r>
              <w:rPr>
                <w:noProof/>
                <w:webHidden/>
              </w:rPr>
              <w:fldChar w:fldCharType="begin"/>
            </w:r>
            <w:r>
              <w:rPr>
                <w:noProof/>
                <w:webHidden/>
              </w:rPr>
              <w:instrText xml:space="preserve"> PAGEREF _Toc207115340 \h </w:instrText>
            </w:r>
            <w:r>
              <w:rPr>
                <w:noProof/>
                <w:webHidden/>
              </w:rPr>
            </w:r>
            <w:r>
              <w:rPr>
                <w:noProof/>
                <w:webHidden/>
              </w:rPr>
              <w:fldChar w:fldCharType="separate"/>
            </w:r>
            <w:r>
              <w:rPr>
                <w:noProof/>
                <w:webHidden/>
              </w:rPr>
              <w:t>15</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41" w:history="1">
            <w:r w:rsidRPr="00F17DF7">
              <w:rPr>
                <w:rStyle w:val="Hyperlink"/>
                <w:noProof/>
              </w:rPr>
              <w:t>B.</w:t>
            </w:r>
            <w:r>
              <w:rPr>
                <w:rFonts w:asciiTheme="minorHAnsi" w:eastAsiaTheme="minorEastAsia" w:hAnsiTheme="minorHAnsi" w:cstheme="minorBidi"/>
                <w:noProof/>
                <w:sz w:val="22"/>
                <w:szCs w:val="22"/>
              </w:rPr>
              <w:tab/>
            </w:r>
            <w:r w:rsidRPr="00F17DF7">
              <w:rPr>
                <w:rStyle w:val="Hyperlink"/>
                <w:noProof/>
              </w:rPr>
              <w:t>State Level Organization</w:t>
            </w:r>
            <w:r>
              <w:rPr>
                <w:noProof/>
                <w:webHidden/>
              </w:rPr>
              <w:tab/>
            </w:r>
            <w:r>
              <w:rPr>
                <w:noProof/>
                <w:webHidden/>
              </w:rPr>
              <w:fldChar w:fldCharType="begin"/>
            </w:r>
            <w:r>
              <w:rPr>
                <w:noProof/>
                <w:webHidden/>
              </w:rPr>
              <w:instrText xml:space="preserve"> PAGEREF _Toc207115341 \h </w:instrText>
            </w:r>
            <w:r>
              <w:rPr>
                <w:noProof/>
                <w:webHidden/>
              </w:rPr>
            </w:r>
            <w:r>
              <w:rPr>
                <w:noProof/>
                <w:webHidden/>
              </w:rPr>
              <w:fldChar w:fldCharType="separate"/>
            </w:r>
            <w:r>
              <w:rPr>
                <w:noProof/>
                <w:webHidden/>
              </w:rPr>
              <w:t>16</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42" w:history="1">
            <w:r w:rsidRPr="00F17DF7">
              <w:rPr>
                <w:rStyle w:val="Hyperlink"/>
                <w:noProof/>
              </w:rPr>
              <w:t>C.</w:t>
            </w:r>
            <w:r>
              <w:rPr>
                <w:rFonts w:asciiTheme="minorHAnsi" w:eastAsiaTheme="minorEastAsia" w:hAnsiTheme="minorHAnsi" w:cstheme="minorBidi"/>
                <w:noProof/>
                <w:sz w:val="22"/>
                <w:szCs w:val="22"/>
              </w:rPr>
              <w:tab/>
            </w:r>
            <w:r w:rsidRPr="00F17DF7">
              <w:rPr>
                <w:rStyle w:val="Hyperlink"/>
                <w:noProof/>
              </w:rPr>
              <w:t>National Representation/ Organization</w:t>
            </w:r>
            <w:r>
              <w:rPr>
                <w:noProof/>
                <w:webHidden/>
              </w:rPr>
              <w:tab/>
            </w:r>
            <w:r>
              <w:rPr>
                <w:noProof/>
                <w:webHidden/>
              </w:rPr>
              <w:fldChar w:fldCharType="begin"/>
            </w:r>
            <w:r>
              <w:rPr>
                <w:noProof/>
                <w:webHidden/>
              </w:rPr>
              <w:instrText xml:space="preserve"> PAGEREF _Toc207115342 \h </w:instrText>
            </w:r>
            <w:r>
              <w:rPr>
                <w:noProof/>
                <w:webHidden/>
              </w:rPr>
            </w:r>
            <w:r>
              <w:rPr>
                <w:noProof/>
                <w:webHidden/>
              </w:rPr>
              <w:fldChar w:fldCharType="separate"/>
            </w:r>
            <w:r>
              <w:rPr>
                <w:noProof/>
                <w:webHidden/>
              </w:rPr>
              <w:t>17</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43" w:history="1">
            <w:r w:rsidRPr="00F17DF7">
              <w:rPr>
                <w:rStyle w:val="Hyperlink"/>
                <w:noProof/>
              </w:rPr>
              <w:t>D.</w:t>
            </w:r>
            <w:r>
              <w:rPr>
                <w:rFonts w:asciiTheme="minorHAnsi" w:eastAsiaTheme="minorEastAsia" w:hAnsiTheme="minorHAnsi" w:cstheme="minorBidi"/>
                <w:noProof/>
                <w:sz w:val="22"/>
                <w:szCs w:val="22"/>
              </w:rPr>
              <w:tab/>
            </w:r>
            <w:r w:rsidRPr="00F17DF7">
              <w:rPr>
                <w:rStyle w:val="Hyperlink"/>
                <w:noProof/>
              </w:rPr>
              <w:t>Recruiting &amp; Fund Management</w:t>
            </w:r>
            <w:r>
              <w:rPr>
                <w:noProof/>
                <w:webHidden/>
              </w:rPr>
              <w:tab/>
            </w:r>
            <w:r>
              <w:rPr>
                <w:noProof/>
                <w:webHidden/>
              </w:rPr>
              <w:fldChar w:fldCharType="begin"/>
            </w:r>
            <w:r>
              <w:rPr>
                <w:noProof/>
                <w:webHidden/>
              </w:rPr>
              <w:instrText xml:space="preserve"> PAGEREF _Toc207115343 \h </w:instrText>
            </w:r>
            <w:r>
              <w:rPr>
                <w:noProof/>
                <w:webHidden/>
              </w:rPr>
            </w:r>
            <w:r>
              <w:rPr>
                <w:noProof/>
                <w:webHidden/>
              </w:rPr>
              <w:fldChar w:fldCharType="separate"/>
            </w:r>
            <w:r>
              <w:rPr>
                <w:noProof/>
                <w:webHidden/>
              </w:rPr>
              <w:t>19</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44" w:history="1">
            <w:r w:rsidRPr="00F17DF7">
              <w:rPr>
                <w:rStyle w:val="Hyperlink"/>
                <w:noProof/>
              </w:rPr>
              <w:t>E.</w:t>
            </w:r>
            <w:r>
              <w:rPr>
                <w:rFonts w:asciiTheme="minorHAnsi" w:eastAsiaTheme="minorEastAsia" w:hAnsiTheme="minorHAnsi" w:cstheme="minorBidi"/>
                <w:noProof/>
                <w:sz w:val="22"/>
                <w:szCs w:val="22"/>
              </w:rPr>
              <w:tab/>
            </w:r>
            <w:r w:rsidRPr="00F17DF7">
              <w:rPr>
                <w:rStyle w:val="Hyperlink"/>
                <w:noProof/>
              </w:rPr>
              <w:t>Managing &amp; Maintaining Party Unity</w:t>
            </w:r>
            <w:r>
              <w:rPr>
                <w:noProof/>
                <w:webHidden/>
              </w:rPr>
              <w:tab/>
            </w:r>
            <w:r>
              <w:rPr>
                <w:noProof/>
                <w:webHidden/>
              </w:rPr>
              <w:fldChar w:fldCharType="begin"/>
            </w:r>
            <w:r>
              <w:rPr>
                <w:noProof/>
                <w:webHidden/>
              </w:rPr>
              <w:instrText xml:space="preserve"> PAGEREF _Toc207115344 \h </w:instrText>
            </w:r>
            <w:r>
              <w:rPr>
                <w:noProof/>
                <w:webHidden/>
              </w:rPr>
            </w:r>
            <w:r>
              <w:rPr>
                <w:noProof/>
                <w:webHidden/>
              </w:rPr>
              <w:fldChar w:fldCharType="separate"/>
            </w:r>
            <w:r>
              <w:rPr>
                <w:noProof/>
                <w:webHidden/>
              </w:rPr>
              <w:t>19</w:t>
            </w:r>
            <w:r>
              <w:rPr>
                <w:noProof/>
                <w:webHidden/>
              </w:rPr>
              <w:fldChar w:fldCharType="end"/>
            </w:r>
          </w:hyperlink>
        </w:p>
        <w:p w:rsidR="00485CCA" w:rsidRDefault="00485CCA" w:rsidP="00485CCA">
          <w:pPr>
            <w:pStyle w:val="TOC1"/>
            <w:tabs>
              <w:tab w:val="left" w:pos="480"/>
              <w:tab w:val="right" w:leader="dot" w:pos="9350"/>
            </w:tabs>
            <w:rPr>
              <w:rFonts w:asciiTheme="minorHAnsi" w:eastAsiaTheme="minorEastAsia" w:hAnsiTheme="minorHAnsi" w:cstheme="minorBidi"/>
              <w:noProof/>
              <w:sz w:val="22"/>
              <w:szCs w:val="22"/>
            </w:rPr>
          </w:pPr>
          <w:hyperlink w:anchor="_Toc207115345" w:history="1">
            <w:r w:rsidRPr="00F17DF7">
              <w:rPr>
                <w:rStyle w:val="Hyperlink"/>
                <w:noProof/>
              </w:rPr>
              <w:t>V.</w:t>
            </w:r>
            <w:r>
              <w:rPr>
                <w:rFonts w:asciiTheme="minorHAnsi" w:eastAsiaTheme="minorEastAsia" w:hAnsiTheme="minorHAnsi" w:cstheme="minorBidi"/>
                <w:noProof/>
                <w:sz w:val="22"/>
                <w:szCs w:val="22"/>
              </w:rPr>
              <w:tab/>
            </w:r>
            <w:r w:rsidRPr="00F17DF7">
              <w:rPr>
                <w:rStyle w:val="Hyperlink"/>
                <w:noProof/>
              </w:rPr>
              <w:t>Organizing Method</w:t>
            </w:r>
            <w:r>
              <w:rPr>
                <w:noProof/>
                <w:webHidden/>
              </w:rPr>
              <w:tab/>
            </w:r>
            <w:r>
              <w:rPr>
                <w:noProof/>
                <w:webHidden/>
              </w:rPr>
              <w:fldChar w:fldCharType="begin"/>
            </w:r>
            <w:r>
              <w:rPr>
                <w:noProof/>
                <w:webHidden/>
              </w:rPr>
              <w:instrText xml:space="preserve"> PAGEREF _Toc207115345 \h </w:instrText>
            </w:r>
            <w:r>
              <w:rPr>
                <w:noProof/>
                <w:webHidden/>
              </w:rPr>
            </w:r>
            <w:r>
              <w:rPr>
                <w:noProof/>
                <w:webHidden/>
              </w:rPr>
              <w:fldChar w:fldCharType="separate"/>
            </w:r>
            <w:r>
              <w:rPr>
                <w:noProof/>
                <w:webHidden/>
              </w:rPr>
              <w:t>20</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46" w:history="1">
            <w:r w:rsidRPr="00F17DF7">
              <w:rPr>
                <w:rStyle w:val="Hyperlink"/>
                <w:noProof/>
              </w:rPr>
              <w:t>A.</w:t>
            </w:r>
            <w:r>
              <w:rPr>
                <w:rFonts w:asciiTheme="minorHAnsi" w:eastAsiaTheme="minorEastAsia" w:hAnsiTheme="minorHAnsi" w:cstheme="minorBidi"/>
                <w:noProof/>
                <w:sz w:val="22"/>
                <w:szCs w:val="22"/>
              </w:rPr>
              <w:tab/>
            </w:r>
            <w:r w:rsidRPr="00F17DF7">
              <w:rPr>
                <w:rStyle w:val="Hyperlink"/>
                <w:noProof/>
              </w:rPr>
              <w:t>Legal Representation/ Registration</w:t>
            </w:r>
            <w:r>
              <w:rPr>
                <w:noProof/>
                <w:webHidden/>
              </w:rPr>
              <w:tab/>
            </w:r>
            <w:r>
              <w:rPr>
                <w:noProof/>
                <w:webHidden/>
              </w:rPr>
              <w:fldChar w:fldCharType="begin"/>
            </w:r>
            <w:r>
              <w:rPr>
                <w:noProof/>
                <w:webHidden/>
              </w:rPr>
              <w:instrText xml:space="preserve"> PAGEREF _Toc207115346 \h </w:instrText>
            </w:r>
            <w:r>
              <w:rPr>
                <w:noProof/>
                <w:webHidden/>
              </w:rPr>
            </w:r>
            <w:r>
              <w:rPr>
                <w:noProof/>
                <w:webHidden/>
              </w:rPr>
              <w:fldChar w:fldCharType="separate"/>
            </w:r>
            <w:r>
              <w:rPr>
                <w:noProof/>
                <w:webHidden/>
              </w:rPr>
              <w:t>20</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47" w:history="1">
            <w:r w:rsidRPr="00F17DF7">
              <w:rPr>
                <w:rStyle w:val="Hyperlink"/>
                <w:noProof/>
              </w:rPr>
              <w:t>B.</w:t>
            </w:r>
            <w:r>
              <w:rPr>
                <w:rFonts w:asciiTheme="minorHAnsi" w:eastAsiaTheme="minorEastAsia" w:hAnsiTheme="minorHAnsi" w:cstheme="minorBidi"/>
                <w:noProof/>
                <w:sz w:val="22"/>
                <w:szCs w:val="22"/>
              </w:rPr>
              <w:tab/>
            </w:r>
            <w:r w:rsidRPr="00F17DF7">
              <w:rPr>
                <w:rStyle w:val="Hyperlink"/>
                <w:noProof/>
              </w:rPr>
              <w:t>Fund Management/ Banking</w:t>
            </w:r>
            <w:r>
              <w:rPr>
                <w:noProof/>
                <w:webHidden/>
              </w:rPr>
              <w:tab/>
            </w:r>
            <w:r>
              <w:rPr>
                <w:noProof/>
                <w:webHidden/>
              </w:rPr>
              <w:fldChar w:fldCharType="begin"/>
            </w:r>
            <w:r>
              <w:rPr>
                <w:noProof/>
                <w:webHidden/>
              </w:rPr>
              <w:instrText xml:space="preserve"> PAGEREF _Toc207115347 \h </w:instrText>
            </w:r>
            <w:r>
              <w:rPr>
                <w:noProof/>
                <w:webHidden/>
              </w:rPr>
            </w:r>
            <w:r>
              <w:rPr>
                <w:noProof/>
                <w:webHidden/>
              </w:rPr>
              <w:fldChar w:fldCharType="separate"/>
            </w:r>
            <w:r>
              <w:rPr>
                <w:noProof/>
                <w:webHidden/>
              </w:rPr>
              <w:t>22</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48" w:history="1">
            <w:r w:rsidRPr="00F17DF7">
              <w:rPr>
                <w:rStyle w:val="Hyperlink"/>
                <w:noProof/>
              </w:rPr>
              <w:t>C.</w:t>
            </w:r>
            <w:r>
              <w:rPr>
                <w:rFonts w:asciiTheme="minorHAnsi" w:eastAsiaTheme="minorEastAsia" w:hAnsiTheme="minorHAnsi" w:cstheme="minorBidi"/>
                <w:noProof/>
                <w:sz w:val="22"/>
                <w:szCs w:val="22"/>
              </w:rPr>
              <w:tab/>
            </w:r>
            <w:r w:rsidRPr="00F17DF7">
              <w:rPr>
                <w:rStyle w:val="Hyperlink"/>
                <w:noProof/>
              </w:rPr>
              <w:t>Recruiting Tools</w:t>
            </w:r>
            <w:r>
              <w:rPr>
                <w:noProof/>
                <w:webHidden/>
              </w:rPr>
              <w:tab/>
            </w:r>
            <w:r>
              <w:rPr>
                <w:noProof/>
                <w:webHidden/>
              </w:rPr>
              <w:fldChar w:fldCharType="begin"/>
            </w:r>
            <w:r>
              <w:rPr>
                <w:noProof/>
                <w:webHidden/>
              </w:rPr>
              <w:instrText xml:space="preserve"> PAGEREF _Toc207115348 \h </w:instrText>
            </w:r>
            <w:r>
              <w:rPr>
                <w:noProof/>
                <w:webHidden/>
              </w:rPr>
            </w:r>
            <w:r>
              <w:rPr>
                <w:noProof/>
                <w:webHidden/>
              </w:rPr>
              <w:fldChar w:fldCharType="separate"/>
            </w:r>
            <w:r>
              <w:rPr>
                <w:noProof/>
                <w:webHidden/>
              </w:rPr>
              <w:t>22</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49" w:history="1">
            <w:r w:rsidRPr="00F17DF7">
              <w:rPr>
                <w:rStyle w:val="Hyperlink"/>
                <w:noProof/>
              </w:rPr>
              <w:t>1.</w:t>
            </w:r>
            <w:r>
              <w:rPr>
                <w:rFonts w:asciiTheme="minorHAnsi" w:eastAsiaTheme="minorEastAsia" w:hAnsiTheme="minorHAnsi" w:cstheme="minorBidi"/>
                <w:noProof/>
                <w:sz w:val="22"/>
                <w:szCs w:val="22"/>
              </w:rPr>
              <w:tab/>
            </w:r>
            <w:r w:rsidRPr="00F17DF7">
              <w:rPr>
                <w:rStyle w:val="Hyperlink"/>
                <w:noProof/>
              </w:rPr>
              <w:t>Website</w:t>
            </w:r>
            <w:r>
              <w:rPr>
                <w:noProof/>
                <w:webHidden/>
              </w:rPr>
              <w:tab/>
            </w:r>
            <w:r>
              <w:rPr>
                <w:noProof/>
                <w:webHidden/>
              </w:rPr>
              <w:fldChar w:fldCharType="begin"/>
            </w:r>
            <w:r>
              <w:rPr>
                <w:noProof/>
                <w:webHidden/>
              </w:rPr>
              <w:instrText xml:space="preserve"> PAGEREF _Toc207115349 \h </w:instrText>
            </w:r>
            <w:r>
              <w:rPr>
                <w:noProof/>
                <w:webHidden/>
              </w:rPr>
            </w:r>
            <w:r>
              <w:rPr>
                <w:noProof/>
                <w:webHidden/>
              </w:rPr>
              <w:fldChar w:fldCharType="separate"/>
            </w:r>
            <w:r>
              <w:rPr>
                <w:noProof/>
                <w:webHidden/>
              </w:rPr>
              <w:t>22</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50" w:history="1">
            <w:r w:rsidRPr="00F17DF7">
              <w:rPr>
                <w:rStyle w:val="Hyperlink"/>
                <w:noProof/>
              </w:rPr>
              <w:t>2.</w:t>
            </w:r>
            <w:r>
              <w:rPr>
                <w:rFonts w:asciiTheme="minorHAnsi" w:eastAsiaTheme="minorEastAsia" w:hAnsiTheme="minorHAnsi" w:cstheme="minorBidi"/>
                <w:noProof/>
                <w:sz w:val="22"/>
                <w:szCs w:val="22"/>
              </w:rPr>
              <w:tab/>
            </w:r>
            <w:r w:rsidRPr="00F17DF7">
              <w:rPr>
                <w:rStyle w:val="Hyperlink"/>
                <w:noProof/>
              </w:rPr>
              <w:t>Blog/ State Publications</w:t>
            </w:r>
            <w:r>
              <w:rPr>
                <w:noProof/>
                <w:webHidden/>
              </w:rPr>
              <w:tab/>
            </w:r>
            <w:r>
              <w:rPr>
                <w:noProof/>
                <w:webHidden/>
              </w:rPr>
              <w:fldChar w:fldCharType="begin"/>
            </w:r>
            <w:r>
              <w:rPr>
                <w:noProof/>
                <w:webHidden/>
              </w:rPr>
              <w:instrText xml:space="preserve"> PAGEREF _Toc207115350 \h </w:instrText>
            </w:r>
            <w:r>
              <w:rPr>
                <w:noProof/>
                <w:webHidden/>
              </w:rPr>
            </w:r>
            <w:r>
              <w:rPr>
                <w:noProof/>
                <w:webHidden/>
              </w:rPr>
              <w:fldChar w:fldCharType="separate"/>
            </w:r>
            <w:r>
              <w:rPr>
                <w:noProof/>
                <w:webHidden/>
              </w:rPr>
              <w:t>23</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51" w:history="1">
            <w:r w:rsidRPr="00F17DF7">
              <w:rPr>
                <w:rStyle w:val="Hyperlink"/>
                <w:noProof/>
              </w:rPr>
              <w:t>3.</w:t>
            </w:r>
            <w:r>
              <w:rPr>
                <w:rFonts w:asciiTheme="minorHAnsi" w:eastAsiaTheme="minorEastAsia" w:hAnsiTheme="minorHAnsi" w:cstheme="minorBidi"/>
                <w:noProof/>
                <w:sz w:val="22"/>
                <w:szCs w:val="22"/>
              </w:rPr>
              <w:tab/>
            </w:r>
            <w:r w:rsidRPr="00F17DF7">
              <w:rPr>
                <w:rStyle w:val="Hyperlink"/>
                <w:noProof/>
              </w:rPr>
              <w:t>Social Media</w:t>
            </w:r>
            <w:r>
              <w:rPr>
                <w:noProof/>
                <w:webHidden/>
              </w:rPr>
              <w:tab/>
            </w:r>
            <w:r>
              <w:rPr>
                <w:noProof/>
                <w:webHidden/>
              </w:rPr>
              <w:fldChar w:fldCharType="begin"/>
            </w:r>
            <w:r>
              <w:rPr>
                <w:noProof/>
                <w:webHidden/>
              </w:rPr>
              <w:instrText xml:space="preserve"> PAGEREF _Toc207115351 \h </w:instrText>
            </w:r>
            <w:r>
              <w:rPr>
                <w:noProof/>
                <w:webHidden/>
              </w:rPr>
            </w:r>
            <w:r>
              <w:rPr>
                <w:noProof/>
                <w:webHidden/>
              </w:rPr>
              <w:fldChar w:fldCharType="separate"/>
            </w:r>
            <w:r>
              <w:rPr>
                <w:noProof/>
                <w:webHidden/>
              </w:rPr>
              <w:t>24</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52" w:history="1">
            <w:r w:rsidRPr="00F17DF7">
              <w:rPr>
                <w:rStyle w:val="Hyperlink"/>
                <w:noProof/>
              </w:rPr>
              <w:t>4.</w:t>
            </w:r>
            <w:r>
              <w:rPr>
                <w:rFonts w:asciiTheme="minorHAnsi" w:eastAsiaTheme="minorEastAsia" w:hAnsiTheme="minorHAnsi" w:cstheme="minorBidi"/>
                <w:noProof/>
                <w:sz w:val="22"/>
                <w:szCs w:val="22"/>
              </w:rPr>
              <w:tab/>
            </w:r>
            <w:r w:rsidRPr="00F17DF7">
              <w:rPr>
                <w:rStyle w:val="Hyperlink"/>
                <w:noProof/>
              </w:rPr>
              <w:t>Events</w:t>
            </w:r>
            <w:r>
              <w:rPr>
                <w:noProof/>
                <w:webHidden/>
              </w:rPr>
              <w:tab/>
            </w:r>
            <w:r>
              <w:rPr>
                <w:noProof/>
                <w:webHidden/>
              </w:rPr>
              <w:fldChar w:fldCharType="begin"/>
            </w:r>
            <w:r>
              <w:rPr>
                <w:noProof/>
                <w:webHidden/>
              </w:rPr>
              <w:instrText xml:space="preserve"> PAGEREF _Toc207115352 \h </w:instrText>
            </w:r>
            <w:r>
              <w:rPr>
                <w:noProof/>
                <w:webHidden/>
              </w:rPr>
            </w:r>
            <w:r>
              <w:rPr>
                <w:noProof/>
                <w:webHidden/>
              </w:rPr>
              <w:fldChar w:fldCharType="separate"/>
            </w:r>
            <w:r>
              <w:rPr>
                <w:noProof/>
                <w:webHidden/>
              </w:rPr>
              <w:t>24</w:t>
            </w:r>
            <w:r>
              <w:rPr>
                <w:noProof/>
                <w:webHidden/>
              </w:rPr>
              <w:fldChar w:fldCharType="end"/>
            </w:r>
          </w:hyperlink>
        </w:p>
        <w:p w:rsidR="00485CCA" w:rsidRDefault="00485CCA" w:rsidP="00485CCA">
          <w:pPr>
            <w:pStyle w:val="TOC1"/>
            <w:tabs>
              <w:tab w:val="left" w:pos="660"/>
              <w:tab w:val="right" w:leader="dot" w:pos="9350"/>
            </w:tabs>
            <w:rPr>
              <w:rFonts w:asciiTheme="minorHAnsi" w:eastAsiaTheme="minorEastAsia" w:hAnsiTheme="minorHAnsi" w:cstheme="minorBidi"/>
              <w:noProof/>
              <w:sz w:val="22"/>
              <w:szCs w:val="22"/>
            </w:rPr>
          </w:pPr>
          <w:hyperlink w:anchor="_Toc207115353" w:history="1">
            <w:r w:rsidRPr="00F17DF7">
              <w:rPr>
                <w:rStyle w:val="Hyperlink"/>
                <w:noProof/>
              </w:rPr>
              <w:t>VI.</w:t>
            </w:r>
            <w:r>
              <w:rPr>
                <w:rFonts w:asciiTheme="minorHAnsi" w:eastAsiaTheme="minorEastAsia" w:hAnsiTheme="minorHAnsi" w:cstheme="minorBidi"/>
                <w:noProof/>
                <w:sz w:val="22"/>
                <w:szCs w:val="22"/>
              </w:rPr>
              <w:tab/>
            </w:r>
            <w:r w:rsidRPr="00F17DF7">
              <w:rPr>
                <w:rStyle w:val="Hyperlink"/>
                <w:noProof/>
              </w:rPr>
              <w:t>Implementation</w:t>
            </w:r>
            <w:r>
              <w:rPr>
                <w:noProof/>
                <w:webHidden/>
              </w:rPr>
              <w:tab/>
            </w:r>
            <w:r>
              <w:rPr>
                <w:noProof/>
                <w:webHidden/>
              </w:rPr>
              <w:fldChar w:fldCharType="begin"/>
            </w:r>
            <w:r>
              <w:rPr>
                <w:noProof/>
                <w:webHidden/>
              </w:rPr>
              <w:instrText xml:space="preserve"> PAGEREF _Toc207115353 \h </w:instrText>
            </w:r>
            <w:r>
              <w:rPr>
                <w:noProof/>
                <w:webHidden/>
              </w:rPr>
            </w:r>
            <w:r>
              <w:rPr>
                <w:noProof/>
                <w:webHidden/>
              </w:rPr>
              <w:fldChar w:fldCharType="separate"/>
            </w:r>
            <w:r>
              <w:rPr>
                <w:noProof/>
                <w:webHidden/>
              </w:rPr>
              <w:t>25</w:t>
            </w:r>
            <w:r>
              <w:rPr>
                <w:noProof/>
                <w:webHidden/>
              </w:rPr>
              <w:fldChar w:fldCharType="end"/>
            </w:r>
          </w:hyperlink>
        </w:p>
        <w:p w:rsidR="00485CCA" w:rsidRDefault="00485CCA" w:rsidP="00485CCA">
          <w:pPr>
            <w:pStyle w:val="TOC1"/>
            <w:tabs>
              <w:tab w:val="left" w:pos="660"/>
              <w:tab w:val="right" w:leader="dot" w:pos="9350"/>
            </w:tabs>
            <w:rPr>
              <w:rFonts w:asciiTheme="minorHAnsi" w:eastAsiaTheme="minorEastAsia" w:hAnsiTheme="minorHAnsi" w:cstheme="minorBidi"/>
              <w:noProof/>
              <w:sz w:val="22"/>
              <w:szCs w:val="22"/>
            </w:rPr>
          </w:pPr>
          <w:hyperlink w:anchor="_Toc207115354" w:history="1">
            <w:r w:rsidRPr="00F17DF7">
              <w:rPr>
                <w:rStyle w:val="Hyperlink"/>
                <w:noProof/>
              </w:rPr>
              <w:t>VII.</w:t>
            </w:r>
            <w:r>
              <w:rPr>
                <w:rFonts w:asciiTheme="minorHAnsi" w:eastAsiaTheme="minorEastAsia" w:hAnsiTheme="minorHAnsi" w:cstheme="minorBidi"/>
                <w:noProof/>
                <w:sz w:val="22"/>
                <w:szCs w:val="22"/>
              </w:rPr>
              <w:tab/>
            </w:r>
            <w:r w:rsidRPr="00F17DF7">
              <w:rPr>
                <w:rStyle w:val="Hyperlink"/>
                <w:noProof/>
              </w:rPr>
              <w:t>Possible Objections</w:t>
            </w:r>
            <w:r>
              <w:rPr>
                <w:noProof/>
                <w:webHidden/>
              </w:rPr>
              <w:tab/>
            </w:r>
            <w:r>
              <w:rPr>
                <w:noProof/>
                <w:webHidden/>
              </w:rPr>
              <w:fldChar w:fldCharType="begin"/>
            </w:r>
            <w:r>
              <w:rPr>
                <w:noProof/>
                <w:webHidden/>
              </w:rPr>
              <w:instrText xml:space="preserve"> PAGEREF _Toc207115354 \h </w:instrText>
            </w:r>
            <w:r>
              <w:rPr>
                <w:noProof/>
                <w:webHidden/>
              </w:rPr>
            </w:r>
            <w:r>
              <w:rPr>
                <w:noProof/>
                <w:webHidden/>
              </w:rPr>
              <w:fldChar w:fldCharType="separate"/>
            </w:r>
            <w:r>
              <w:rPr>
                <w:noProof/>
                <w:webHidden/>
              </w:rPr>
              <w:t>26</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55" w:history="1">
            <w:r w:rsidRPr="00F17DF7">
              <w:rPr>
                <w:rStyle w:val="Hyperlink"/>
                <w:noProof/>
              </w:rPr>
              <w:t>A.</w:t>
            </w:r>
            <w:r>
              <w:rPr>
                <w:rFonts w:asciiTheme="minorHAnsi" w:eastAsiaTheme="minorEastAsia" w:hAnsiTheme="minorHAnsi" w:cstheme="minorBidi"/>
                <w:noProof/>
                <w:sz w:val="22"/>
                <w:szCs w:val="22"/>
              </w:rPr>
              <w:tab/>
            </w:r>
            <w:r w:rsidRPr="00F17DF7">
              <w:rPr>
                <w:rStyle w:val="Hyperlink"/>
                <w:noProof/>
              </w:rPr>
              <w:t>Internal Struggle</w:t>
            </w:r>
            <w:r>
              <w:rPr>
                <w:noProof/>
                <w:webHidden/>
              </w:rPr>
              <w:tab/>
            </w:r>
            <w:r>
              <w:rPr>
                <w:noProof/>
                <w:webHidden/>
              </w:rPr>
              <w:fldChar w:fldCharType="begin"/>
            </w:r>
            <w:r>
              <w:rPr>
                <w:noProof/>
                <w:webHidden/>
              </w:rPr>
              <w:instrText xml:space="preserve"> PAGEREF _Toc207115355 \h </w:instrText>
            </w:r>
            <w:r>
              <w:rPr>
                <w:noProof/>
                <w:webHidden/>
              </w:rPr>
            </w:r>
            <w:r>
              <w:rPr>
                <w:noProof/>
                <w:webHidden/>
              </w:rPr>
              <w:fldChar w:fldCharType="separate"/>
            </w:r>
            <w:r>
              <w:rPr>
                <w:noProof/>
                <w:webHidden/>
              </w:rPr>
              <w:t>26</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56" w:history="1">
            <w:r w:rsidRPr="00F17DF7">
              <w:rPr>
                <w:rStyle w:val="Hyperlink"/>
                <w:noProof/>
              </w:rPr>
              <w:t>B.</w:t>
            </w:r>
            <w:r>
              <w:rPr>
                <w:rFonts w:asciiTheme="minorHAnsi" w:eastAsiaTheme="minorEastAsia" w:hAnsiTheme="minorHAnsi" w:cstheme="minorBidi"/>
                <w:noProof/>
                <w:sz w:val="22"/>
                <w:szCs w:val="22"/>
              </w:rPr>
              <w:tab/>
            </w:r>
            <w:r w:rsidRPr="00F17DF7">
              <w:rPr>
                <w:rStyle w:val="Hyperlink"/>
                <w:noProof/>
              </w:rPr>
              <w:t>Less Centralized Power/ Control</w:t>
            </w:r>
            <w:r>
              <w:rPr>
                <w:noProof/>
                <w:webHidden/>
              </w:rPr>
              <w:tab/>
            </w:r>
            <w:r>
              <w:rPr>
                <w:noProof/>
                <w:webHidden/>
              </w:rPr>
              <w:fldChar w:fldCharType="begin"/>
            </w:r>
            <w:r>
              <w:rPr>
                <w:noProof/>
                <w:webHidden/>
              </w:rPr>
              <w:instrText xml:space="preserve"> PAGEREF _Toc207115356 \h </w:instrText>
            </w:r>
            <w:r>
              <w:rPr>
                <w:noProof/>
                <w:webHidden/>
              </w:rPr>
            </w:r>
            <w:r>
              <w:rPr>
                <w:noProof/>
                <w:webHidden/>
              </w:rPr>
              <w:fldChar w:fldCharType="separate"/>
            </w:r>
            <w:r>
              <w:rPr>
                <w:noProof/>
                <w:webHidden/>
              </w:rPr>
              <w:t>27</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57" w:history="1">
            <w:r w:rsidRPr="00F17DF7">
              <w:rPr>
                <w:rStyle w:val="Hyperlink"/>
                <w:noProof/>
              </w:rPr>
              <w:t>C.</w:t>
            </w:r>
            <w:r>
              <w:rPr>
                <w:rFonts w:asciiTheme="minorHAnsi" w:eastAsiaTheme="minorEastAsia" w:hAnsiTheme="minorHAnsi" w:cstheme="minorBidi"/>
                <w:noProof/>
                <w:sz w:val="22"/>
                <w:szCs w:val="22"/>
              </w:rPr>
              <w:tab/>
            </w:r>
            <w:r w:rsidRPr="00F17DF7">
              <w:rPr>
                <w:rStyle w:val="Hyperlink"/>
                <w:noProof/>
              </w:rPr>
              <w:t>Geographic Organization is not Marxist</w:t>
            </w:r>
            <w:r>
              <w:rPr>
                <w:noProof/>
                <w:webHidden/>
              </w:rPr>
              <w:tab/>
            </w:r>
            <w:r>
              <w:rPr>
                <w:noProof/>
                <w:webHidden/>
              </w:rPr>
              <w:fldChar w:fldCharType="begin"/>
            </w:r>
            <w:r>
              <w:rPr>
                <w:noProof/>
                <w:webHidden/>
              </w:rPr>
              <w:instrText xml:space="preserve"> PAGEREF _Toc207115357 \h </w:instrText>
            </w:r>
            <w:r>
              <w:rPr>
                <w:noProof/>
                <w:webHidden/>
              </w:rPr>
            </w:r>
            <w:r>
              <w:rPr>
                <w:noProof/>
                <w:webHidden/>
              </w:rPr>
              <w:fldChar w:fldCharType="separate"/>
            </w:r>
            <w:r>
              <w:rPr>
                <w:noProof/>
                <w:webHidden/>
              </w:rPr>
              <w:t>28</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58" w:history="1">
            <w:r w:rsidRPr="00F17DF7">
              <w:rPr>
                <w:rStyle w:val="Hyperlink"/>
                <w:noProof/>
              </w:rPr>
              <w:t>D.</w:t>
            </w:r>
            <w:r>
              <w:rPr>
                <w:rFonts w:asciiTheme="minorHAnsi" w:eastAsiaTheme="minorEastAsia" w:hAnsiTheme="minorHAnsi" w:cstheme="minorBidi"/>
                <w:noProof/>
                <w:sz w:val="22"/>
                <w:szCs w:val="22"/>
              </w:rPr>
              <w:tab/>
            </w:r>
            <w:r w:rsidRPr="00F17DF7">
              <w:rPr>
                <w:rStyle w:val="Hyperlink"/>
                <w:noProof/>
              </w:rPr>
              <w:t>Resource Allocation &amp; Imbalance</w:t>
            </w:r>
            <w:r>
              <w:rPr>
                <w:noProof/>
                <w:webHidden/>
              </w:rPr>
              <w:tab/>
            </w:r>
            <w:r>
              <w:rPr>
                <w:noProof/>
                <w:webHidden/>
              </w:rPr>
              <w:fldChar w:fldCharType="begin"/>
            </w:r>
            <w:r>
              <w:rPr>
                <w:noProof/>
                <w:webHidden/>
              </w:rPr>
              <w:instrText xml:space="preserve"> PAGEREF _Toc207115358 \h </w:instrText>
            </w:r>
            <w:r>
              <w:rPr>
                <w:noProof/>
                <w:webHidden/>
              </w:rPr>
            </w:r>
            <w:r>
              <w:rPr>
                <w:noProof/>
                <w:webHidden/>
              </w:rPr>
              <w:fldChar w:fldCharType="separate"/>
            </w:r>
            <w:r>
              <w:rPr>
                <w:noProof/>
                <w:webHidden/>
              </w:rPr>
              <w:t>28</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59" w:history="1">
            <w:r w:rsidRPr="00F17DF7">
              <w:rPr>
                <w:rStyle w:val="Hyperlink"/>
                <w:noProof/>
              </w:rPr>
              <w:t>E.</w:t>
            </w:r>
            <w:r>
              <w:rPr>
                <w:rFonts w:asciiTheme="minorHAnsi" w:eastAsiaTheme="minorEastAsia" w:hAnsiTheme="minorHAnsi" w:cstheme="minorBidi"/>
                <w:noProof/>
                <w:sz w:val="22"/>
                <w:szCs w:val="22"/>
              </w:rPr>
              <w:tab/>
            </w:r>
            <w:r w:rsidRPr="00F17DF7">
              <w:rPr>
                <w:rStyle w:val="Hyperlink"/>
                <w:noProof/>
              </w:rPr>
              <w:t>Weaker State Parties</w:t>
            </w:r>
            <w:r>
              <w:rPr>
                <w:noProof/>
                <w:webHidden/>
              </w:rPr>
              <w:tab/>
            </w:r>
            <w:r>
              <w:rPr>
                <w:noProof/>
                <w:webHidden/>
              </w:rPr>
              <w:fldChar w:fldCharType="begin"/>
            </w:r>
            <w:r>
              <w:rPr>
                <w:noProof/>
                <w:webHidden/>
              </w:rPr>
              <w:instrText xml:space="preserve"> PAGEREF _Toc207115359 \h </w:instrText>
            </w:r>
            <w:r>
              <w:rPr>
                <w:noProof/>
                <w:webHidden/>
              </w:rPr>
            </w:r>
            <w:r>
              <w:rPr>
                <w:noProof/>
                <w:webHidden/>
              </w:rPr>
              <w:fldChar w:fldCharType="separate"/>
            </w:r>
            <w:r>
              <w:rPr>
                <w:noProof/>
                <w:webHidden/>
              </w:rPr>
              <w:t>29</w:t>
            </w:r>
            <w:r>
              <w:rPr>
                <w:noProof/>
                <w:webHidden/>
              </w:rPr>
              <w:fldChar w:fldCharType="end"/>
            </w:r>
          </w:hyperlink>
        </w:p>
        <w:p w:rsidR="00485CCA" w:rsidRDefault="00485CCA" w:rsidP="00485CCA">
          <w:pPr>
            <w:pStyle w:val="TOC2"/>
            <w:tabs>
              <w:tab w:val="left" w:pos="660"/>
              <w:tab w:val="right" w:leader="dot" w:pos="9350"/>
            </w:tabs>
            <w:rPr>
              <w:rFonts w:asciiTheme="minorHAnsi" w:eastAsiaTheme="minorEastAsia" w:hAnsiTheme="minorHAnsi" w:cstheme="minorBidi"/>
              <w:noProof/>
              <w:sz w:val="22"/>
              <w:szCs w:val="22"/>
            </w:rPr>
          </w:pPr>
          <w:hyperlink w:anchor="_Toc207115360" w:history="1">
            <w:r w:rsidRPr="00F17DF7">
              <w:rPr>
                <w:rStyle w:val="Hyperlink"/>
                <w:noProof/>
              </w:rPr>
              <w:t>F.</w:t>
            </w:r>
            <w:r>
              <w:rPr>
                <w:rFonts w:asciiTheme="minorHAnsi" w:eastAsiaTheme="minorEastAsia" w:hAnsiTheme="minorHAnsi" w:cstheme="minorBidi"/>
                <w:noProof/>
                <w:sz w:val="22"/>
                <w:szCs w:val="22"/>
              </w:rPr>
              <w:tab/>
            </w:r>
            <w:r w:rsidRPr="00F17DF7">
              <w:rPr>
                <w:rStyle w:val="Hyperlink"/>
                <w:noProof/>
              </w:rPr>
              <w:t>Security Concerns</w:t>
            </w:r>
            <w:r>
              <w:rPr>
                <w:noProof/>
                <w:webHidden/>
              </w:rPr>
              <w:tab/>
            </w:r>
            <w:r>
              <w:rPr>
                <w:noProof/>
                <w:webHidden/>
              </w:rPr>
              <w:fldChar w:fldCharType="begin"/>
            </w:r>
            <w:r>
              <w:rPr>
                <w:noProof/>
                <w:webHidden/>
              </w:rPr>
              <w:instrText xml:space="preserve"> PAGEREF _Toc207115360 \h </w:instrText>
            </w:r>
            <w:r>
              <w:rPr>
                <w:noProof/>
                <w:webHidden/>
              </w:rPr>
            </w:r>
            <w:r>
              <w:rPr>
                <w:noProof/>
                <w:webHidden/>
              </w:rPr>
              <w:fldChar w:fldCharType="separate"/>
            </w:r>
            <w:r>
              <w:rPr>
                <w:noProof/>
                <w:webHidden/>
              </w:rPr>
              <w:t>29</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61" w:history="1">
            <w:r w:rsidRPr="00F17DF7">
              <w:rPr>
                <w:rStyle w:val="Hyperlink"/>
                <w:noProof/>
              </w:rPr>
              <w:t>G.</w:t>
            </w:r>
            <w:r>
              <w:rPr>
                <w:rFonts w:asciiTheme="minorHAnsi" w:eastAsiaTheme="minorEastAsia" w:hAnsiTheme="minorHAnsi" w:cstheme="minorBidi"/>
                <w:noProof/>
                <w:sz w:val="22"/>
                <w:szCs w:val="22"/>
              </w:rPr>
              <w:tab/>
            </w:r>
            <w:r w:rsidRPr="00F17DF7">
              <w:rPr>
                <w:rStyle w:val="Hyperlink"/>
                <w:noProof/>
              </w:rPr>
              <w:t>Anti-Communist Infiltration</w:t>
            </w:r>
            <w:r>
              <w:rPr>
                <w:noProof/>
                <w:webHidden/>
              </w:rPr>
              <w:tab/>
            </w:r>
            <w:r>
              <w:rPr>
                <w:noProof/>
                <w:webHidden/>
              </w:rPr>
              <w:fldChar w:fldCharType="begin"/>
            </w:r>
            <w:r>
              <w:rPr>
                <w:noProof/>
                <w:webHidden/>
              </w:rPr>
              <w:instrText xml:space="preserve"> PAGEREF _Toc207115361 \h </w:instrText>
            </w:r>
            <w:r>
              <w:rPr>
                <w:noProof/>
                <w:webHidden/>
              </w:rPr>
            </w:r>
            <w:r>
              <w:rPr>
                <w:noProof/>
                <w:webHidden/>
              </w:rPr>
              <w:fldChar w:fldCharType="separate"/>
            </w:r>
            <w:r>
              <w:rPr>
                <w:noProof/>
                <w:webHidden/>
              </w:rPr>
              <w:t>30</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62" w:history="1">
            <w:r w:rsidRPr="00F17DF7">
              <w:rPr>
                <w:rStyle w:val="Hyperlink"/>
                <w:noProof/>
              </w:rPr>
              <w:t>H.</w:t>
            </w:r>
            <w:r>
              <w:rPr>
                <w:rFonts w:asciiTheme="minorHAnsi" w:eastAsiaTheme="minorEastAsia" w:hAnsiTheme="minorHAnsi" w:cstheme="minorBidi"/>
                <w:noProof/>
                <w:sz w:val="22"/>
                <w:szCs w:val="22"/>
              </w:rPr>
              <w:tab/>
            </w:r>
            <w:r w:rsidRPr="00F17DF7">
              <w:rPr>
                <w:rStyle w:val="Hyperlink"/>
                <w:noProof/>
              </w:rPr>
              <w:t>Lack of Consideration for Underground Resistance</w:t>
            </w:r>
            <w:r>
              <w:rPr>
                <w:noProof/>
                <w:webHidden/>
              </w:rPr>
              <w:tab/>
            </w:r>
            <w:r>
              <w:rPr>
                <w:noProof/>
                <w:webHidden/>
              </w:rPr>
              <w:fldChar w:fldCharType="begin"/>
            </w:r>
            <w:r>
              <w:rPr>
                <w:noProof/>
                <w:webHidden/>
              </w:rPr>
              <w:instrText xml:space="preserve"> PAGEREF _Toc207115362 \h </w:instrText>
            </w:r>
            <w:r>
              <w:rPr>
                <w:noProof/>
                <w:webHidden/>
              </w:rPr>
            </w:r>
            <w:r>
              <w:rPr>
                <w:noProof/>
                <w:webHidden/>
              </w:rPr>
              <w:fldChar w:fldCharType="separate"/>
            </w:r>
            <w:r>
              <w:rPr>
                <w:noProof/>
                <w:webHidden/>
              </w:rPr>
              <w:t>31</w:t>
            </w:r>
            <w:r>
              <w:rPr>
                <w:noProof/>
                <w:webHidden/>
              </w:rPr>
              <w:fldChar w:fldCharType="end"/>
            </w:r>
          </w:hyperlink>
        </w:p>
        <w:p w:rsidR="00485CCA" w:rsidRDefault="00485CCA" w:rsidP="00485CCA">
          <w:pPr>
            <w:pStyle w:val="TOC2"/>
            <w:tabs>
              <w:tab w:val="left" w:pos="660"/>
              <w:tab w:val="right" w:leader="dot" w:pos="9350"/>
            </w:tabs>
            <w:rPr>
              <w:rFonts w:asciiTheme="minorHAnsi" w:eastAsiaTheme="minorEastAsia" w:hAnsiTheme="minorHAnsi" w:cstheme="minorBidi"/>
              <w:noProof/>
              <w:sz w:val="22"/>
              <w:szCs w:val="22"/>
            </w:rPr>
          </w:pPr>
          <w:hyperlink w:anchor="_Toc207115363" w:history="1">
            <w:r w:rsidRPr="00F17DF7">
              <w:rPr>
                <w:rStyle w:val="Hyperlink"/>
                <w:noProof/>
              </w:rPr>
              <w:t>I.</w:t>
            </w:r>
            <w:r>
              <w:rPr>
                <w:rFonts w:asciiTheme="minorHAnsi" w:eastAsiaTheme="minorEastAsia" w:hAnsiTheme="minorHAnsi" w:cstheme="minorBidi"/>
                <w:noProof/>
                <w:sz w:val="22"/>
                <w:szCs w:val="22"/>
              </w:rPr>
              <w:tab/>
            </w:r>
            <w:r w:rsidRPr="00F17DF7">
              <w:rPr>
                <w:rStyle w:val="Hyperlink"/>
                <w:noProof/>
              </w:rPr>
              <w:t>Redundancy of Established State Organizations</w:t>
            </w:r>
            <w:r>
              <w:rPr>
                <w:noProof/>
                <w:webHidden/>
              </w:rPr>
              <w:tab/>
            </w:r>
            <w:r>
              <w:rPr>
                <w:noProof/>
                <w:webHidden/>
              </w:rPr>
              <w:fldChar w:fldCharType="begin"/>
            </w:r>
            <w:r>
              <w:rPr>
                <w:noProof/>
                <w:webHidden/>
              </w:rPr>
              <w:instrText xml:space="preserve"> PAGEREF _Toc207115363 \h </w:instrText>
            </w:r>
            <w:r>
              <w:rPr>
                <w:noProof/>
                <w:webHidden/>
              </w:rPr>
            </w:r>
            <w:r>
              <w:rPr>
                <w:noProof/>
                <w:webHidden/>
              </w:rPr>
              <w:fldChar w:fldCharType="separate"/>
            </w:r>
            <w:r>
              <w:rPr>
                <w:noProof/>
                <w:webHidden/>
              </w:rPr>
              <w:t>31</w:t>
            </w:r>
            <w:r>
              <w:rPr>
                <w:noProof/>
                <w:webHidden/>
              </w:rPr>
              <w:fldChar w:fldCharType="end"/>
            </w:r>
          </w:hyperlink>
        </w:p>
        <w:p w:rsidR="00485CCA" w:rsidRDefault="00485CCA" w:rsidP="00485CCA">
          <w:pPr>
            <w:pStyle w:val="TOC2"/>
            <w:tabs>
              <w:tab w:val="left" w:pos="660"/>
              <w:tab w:val="right" w:leader="dot" w:pos="9350"/>
            </w:tabs>
            <w:rPr>
              <w:rFonts w:asciiTheme="minorHAnsi" w:eastAsiaTheme="minorEastAsia" w:hAnsiTheme="minorHAnsi" w:cstheme="minorBidi"/>
              <w:noProof/>
              <w:sz w:val="22"/>
              <w:szCs w:val="22"/>
            </w:rPr>
          </w:pPr>
          <w:hyperlink w:anchor="_Toc207115364" w:history="1">
            <w:r w:rsidRPr="00F17DF7">
              <w:rPr>
                <w:rStyle w:val="Hyperlink"/>
                <w:noProof/>
              </w:rPr>
              <w:t>J.</w:t>
            </w:r>
            <w:r>
              <w:rPr>
                <w:rFonts w:asciiTheme="minorHAnsi" w:eastAsiaTheme="minorEastAsia" w:hAnsiTheme="minorHAnsi" w:cstheme="minorBidi"/>
                <w:noProof/>
                <w:sz w:val="22"/>
                <w:szCs w:val="22"/>
              </w:rPr>
              <w:tab/>
            </w:r>
            <w:r w:rsidRPr="00F17DF7">
              <w:rPr>
                <w:rStyle w:val="Hyperlink"/>
                <w:noProof/>
              </w:rPr>
              <w:t>Tricking People into Joining the CPUSA</w:t>
            </w:r>
            <w:r>
              <w:rPr>
                <w:noProof/>
                <w:webHidden/>
              </w:rPr>
              <w:tab/>
            </w:r>
            <w:r>
              <w:rPr>
                <w:noProof/>
                <w:webHidden/>
              </w:rPr>
              <w:fldChar w:fldCharType="begin"/>
            </w:r>
            <w:r>
              <w:rPr>
                <w:noProof/>
                <w:webHidden/>
              </w:rPr>
              <w:instrText xml:space="preserve"> PAGEREF _Toc207115364 \h </w:instrText>
            </w:r>
            <w:r>
              <w:rPr>
                <w:noProof/>
                <w:webHidden/>
              </w:rPr>
            </w:r>
            <w:r>
              <w:rPr>
                <w:noProof/>
                <w:webHidden/>
              </w:rPr>
              <w:fldChar w:fldCharType="separate"/>
            </w:r>
            <w:r>
              <w:rPr>
                <w:noProof/>
                <w:webHidden/>
              </w:rPr>
              <w:t>32</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65" w:history="1">
            <w:r w:rsidRPr="00F17DF7">
              <w:rPr>
                <w:rStyle w:val="Hyperlink"/>
                <w:noProof/>
              </w:rPr>
              <w:t>K.</w:t>
            </w:r>
            <w:r>
              <w:rPr>
                <w:rFonts w:asciiTheme="minorHAnsi" w:eastAsiaTheme="minorEastAsia" w:hAnsiTheme="minorHAnsi" w:cstheme="minorBidi"/>
                <w:noProof/>
                <w:sz w:val="22"/>
                <w:szCs w:val="22"/>
              </w:rPr>
              <w:tab/>
            </w:r>
            <w:r w:rsidRPr="00F17DF7">
              <w:rPr>
                <w:rStyle w:val="Hyperlink"/>
                <w:noProof/>
              </w:rPr>
              <w:t>Loss of Party Conformity/ Unity</w:t>
            </w:r>
            <w:r>
              <w:rPr>
                <w:noProof/>
                <w:webHidden/>
              </w:rPr>
              <w:tab/>
            </w:r>
            <w:r>
              <w:rPr>
                <w:noProof/>
                <w:webHidden/>
              </w:rPr>
              <w:fldChar w:fldCharType="begin"/>
            </w:r>
            <w:r>
              <w:rPr>
                <w:noProof/>
                <w:webHidden/>
              </w:rPr>
              <w:instrText xml:space="preserve"> PAGEREF _Toc207115365 \h </w:instrText>
            </w:r>
            <w:r>
              <w:rPr>
                <w:noProof/>
                <w:webHidden/>
              </w:rPr>
            </w:r>
            <w:r>
              <w:rPr>
                <w:noProof/>
                <w:webHidden/>
              </w:rPr>
              <w:fldChar w:fldCharType="separate"/>
            </w:r>
            <w:r>
              <w:rPr>
                <w:noProof/>
                <w:webHidden/>
              </w:rPr>
              <w:t>33</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66" w:history="1">
            <w:r w:rsidRPr="00F17DF7">
              <w:rPr>
                <w:rStyle w:val="Hyperlink"/>
                <w:noProof/>
              </w:rPr>
              <w:t>L.</w:t>
            </w:r>
            <w:r>
              <w:rPr>
                <w:rFonts w:asciiTheme="minorHAnsi" w:eastAsiaTheme="minorEastAsia" w:hAnsiTheme="minorHAnsi" w:cstheme="minorBidi"/>
                <w:noProof/>
                <w:sz w:val="22"/>
                <w:szCs w:val="22"/>
              </w:rPr>
              <w:tab/>
            </w:r>
            <w:r w:rsidRPr="00F17DF7">
              <w:rPr>
                <w:rStyle w:val="Hyperlink"/>
                <w:noProof/>
              </w:rPr>
              <w:t>We Surrender Our Roles as Leaders</w:t>
            </w:r>
            <w:r>
              <w:rPr>
                <w:noProof/>
                <w:webHidden/>
              </w:rPr>
              <w:tab/>
            </w:r>
            <w:r>
              <w:rPr>
                <w:noProof/>
                <w:webHidden/>
              </w:rPr>
              <w:fldChar w:fldCharType="begin"/>
            </w:r>
            <w:r>
              <w:rPr>
                <w:noProof/>
                <w:webHidden/>
              </w:rPr>
              <w:instrText xml:space="preserve"> PAGEREF _Toc207115366 \h </w:instrText>
            </w:r>
            <w:r>
              <w:rPr>
                <w:noProof/>
                <w:webHidden/>
              </w:rPr>
            </w:r>
            <w:r>
              <w:rPr>
                <w:noProof/>
                <w:webHidden/>
              </w:rPr>
              <w:fldChar w:fldCharType="separate"/>
            </w:r>
            <w:r>
              <w:rPr>
                <w:noProof/>
                <w:webHidden/>
              </w:rPr>
              <w:t>33</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67" w:history="1">
            <w:r w:rsidRPr="00F17DF7">
              <w:rPr>
                <w:rStyle w:val="Hyperlink"/>
                <w:noProof/>
              </w:rPr>
              <w:t>M.</w:t>
            </w:r>
            <w:r>
              <w:rPr>
                <w:rFonts w:asciiTheme="minorHAnsi" w:eastAsiaTheme="minorEastAsia" w:hAnsiTheme="minorHAnsi" w:cstheme="minorBidi"/>
                <w:noProof/>
                <w:sz w:val="22"/>
                <w:szCs w:val="22"/>
              </w:rPr>
              <w:tab/>
            </w:r>
            <w:r w:rsidRPr="00F17DF7">
              <w:rPr>
                <w:rStyle w:val="Hyperlink"/>
                <w:noProof/>
              </w:rPr>
              <w:t>Structure Encourages Factionalism</w:t>
            </w:r>
            <w:r>
              <w:rPr>
                <w:noProof/>
                <w:webHidden/>
              </w:rPr>
              <w:tab/>
            </w:r>
            <w:r>
              <w:rPr>
                <w:noProof/>
                <w:webHidden/>
              </w:rPr>
              <w:fldChar w:fldCharType="begin"/>
            </w:r>
            <w:r>
              <w:rPr>
                <w:noProof/>
                <w:webHidden/>
              </w:rPr>
              <w:instrText xml:space="preserve"> PAGEREF _Toc207115367 \h </w:instrText>
            </w:r>
            <w:r>
              <w:rPr>
                <w:noProof/>
                <w:webHidden/>
              </w:rPr>
            </w:r>
            <w:r>
              <w:rPr>
                <w:noProof/>
                <w:webHidden/>
              </w:rPr>
              <w:fldChar w:fldCharType="separate"/>
            </w:r>
            <w:r>
              <w:rPr>
                <w:noProof/>
                <w:webHidden/>
              </w:rPr>
              <w:t>34</w:t>
            </w:r>
            <w:r>
              <w:rPr>
                <w:noProof/>
                <w:webHidden/>
              </w:rPr>
              <w:fldChar w:fldCharType="end"/>
            </w:r>
          </w:hyperlink>
        </w:p>
        <w:p w:rsidR="00485CCA" w:rsidRDefault="00485CCA" w:rsidP="00485CCA">
          <w:pPr>
            <w:pStyle w:val="TOC2"/>
            <w:tabs>
              <w:tab w:val="left" w:pos="880"/>
              <w:tab w:val="right" w:leader="dot" w:pos="9350"/>
            </w:tabs>
            <w:rPr>
              <w:rFonts w:asciiTheme="minorHAnsi" w:eastAsiaTheme="minorEastAsia" w:hAnsiTheme="minorHAnsi" w:cstheme="minorBidi"/>
              <w:noProof/>
              <w:sz w:val="22"/>
              <w:szCs w:val="22"/>
            </w:rPr>
          </w:pPr>
          <w:hyperlink w:anchor="_Toc207115368" w:history="1">
            <w:r w:rsidRPr="00F17DF7">
              <w:rPr>
                <w:rStyle w:val="Hyperlink"/>
                <w:noProof/>
              </w:rPr>
              <w:t>N.</w:t>
            </w:r>
            <w:r>
              <w:rPr>
                <w:rFonts w:asciiTheme="minorHAnsi" w:eastAsiaTheme="minorEastAsia" w:hAnsiTheme="minorHAnsi" w:cstheme="minorBidi"/>
                <w:noProof/>
                <w:sz w:val="22"/>
                <w:szCs w:val="22"/>
              </w:rPr>
              <w:tab/>
            </w:r>
            <w:r w:rsidRPr="00F17DF7">
              <w:rPr>
                <w:rStyle w:val="Hyperlink"/>
                <w:noProof/>
              </w:rPr>
              <w:t>Disregards the Knowledge &amp; Experience of the Existing Party Leadership</w:t>
            </w:r>
            <w:r>
              <w:rPr>
                <w:noProof/>
                <w:webHidden/>
              </w:rPr>
              <w:tab/>
            </w:r>
            <w:r>
              <w:rPr>
                <w:noProof/>
                <w:webHidden/>
              </w:rPr>
              <w:fldChar w:fldCharType="begin"/>
            </w:r>
            <w:r>
              <w:rPr>
                <w:noProof/>
                <w:webHidden/>
              </w:rPr>
              <w:instrText xml:space="preserve"> PAGEREF _Toc207115368 \h </w:instrText>
            </w:r>
            <w:r>
              <w:rPr>
                <w:noProof/>
                <w:webHidden/>
              </w:rPr>
            </w:r>
            <w:r>
              <w:rPr>
                <w:noProof/>
                <w:webHidden/>
              </w:rPr>
              <w:fldChar w:fldCharType="separate"/>
            </w:r>
            <w:r>
              <w:rPr>
                <w:noProof/>
                <w:webHidden/>
              </w:rPr>
              <w:t>35</w:t>
            </w:r>
            <w:r>
              <w:rPr>
                <w:noProof/>
                <w:webHidden/>
              </w:rPr>
              <w:fldChar w:fldCharType="end"/>
            </w:r>
          </w:hyperlink>
        </w:p>
        <w:p w:rsidR="00485CCA" w:rsidRDefault="00485CCA" w:rsidP="00485CCA">
          <w:pPr>
            <w:pStyle w:val="TOC1"/>
            <w:tabs>
              <w:tab w:val="left" w:pos="880"/>
              <w:tab w:val="right" w:leader="dot" w:pos="9350"/>
            </w:tabs>
            <w:rPr>
              <w:rFonts w:asciiTheme="minorHAnsi" w:eastAsiaTheme="minorEastAsia" w:hAnsiTheme="minorHAnsi" w:cstheme="minorBidi"/>
              <w:noProof/>
              <w:sz w:val="22"/>
              <w:szCs w:val="22"/>
            </w:rPr>
          </w:pPr>
          <w:hyperlink w:anchor="_Toc207115369" w:history="1">
            <w:r w:rsidRPr="00F17DF7">
              <w:rPr>
                <w:rStyle w:val="Hyperlink"/>
                <w:noProof/>
              </w:rPr>
              <w:t>VIII.</w:t>
            </w:r>
            <w:r>
              <w:rPr>
                <w:rFonts w:asciiTheme="minorHAnsi" w:eastAsiaTheme="minorEastAsia" w:hAnsiTheme="minorHAnsi" w:cstheme="minorBidi"/>
                <w:noProof/>
                <w:sz w:val="22"/>
                <w:szCs w:val="22"/>
              </w:rPr>
              <w:tab/>
            </w:r>
            <w:r w:rsidRPr="00F17DF7">
              <w:rPr>
                <w:rStyle w:val="Hyperlink"/>
                <w:noProof/>
              </w:rPr>
              <w:t>Organization Checklist</w:t>
            </w:r>
            <w:r>
              <w:rPr>
                <w:noProof/>
                <w:webHidden/>
              </w:rPr>
              <w:tab/>
            </w:r>
            <w:r>
              <w:rPr>
                <w:noProof/>
                <w:webHidden/>
              </w:rPr>
              <w:fldChar w:fldCharType="begin"/>
            </w:r>
            <w:r>
              <w:rPr>
                <w:noProof/>
                <w:webHidden/>
              </w:rPr>
              <w:instrText xml:space="preserve"> PAGEREF _Toc207115369 \h </w:instrText>
            </w:r>
            <w:r>
              <w:rPr>
                <w:noProof/>
                <w:webHidden/>
              </w:rPr>
            </w:r>
            <w:r>
              <w:rPr>
                <w:noProof/>
                <w:webHidden/>
              </w:rPr>
              <w:fldChar w:fldCharType="separate"/>
            </w:r>
            <w:r>
              <w:rPr>
                <w:noProof/>
                <w:webHidden/>
              </w:rPr>
              <w:t>36</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70" w:history="1">
            <w:r w:rsidRPr="00F17DF7">
              <w:rPr>
                <w:rStyle w:val="Hyperlink"/>
                <w:noProof/>
              </w:rPr>
              <w:t>1.</w:t>
            </w:r>
            <w:r>
              <w:rPr>
                <w:rFonts w:asciiTheme="minorHAnsi" w:eastAsiaTheme="minorEastAsia" w:hAnsiTheme="minorHAnsi" w:cstheme="minorBidi"/>
                <w:noProof/>
                <w:sz w:val="22"/>
                <w:szCs w:val="22"/>
              </w:rPr>
              <w:tab/>
            </w:r>
            <w:r w:rsidRPr="00F17DF7">
              <w:rPr>
                <w:rStyle w:val="Hyperlink"/>
                <w:noProof/>
              </w:rPr>
              <w:t>Establish Bylaws</w:t>
            </w:r>
            <w:r>
              <w:rPr>
                <w:noProof/>
                <w:webHidden/>
              </w:rPr>
              <w:tab/>
            </w:r>
            <w:r>
              <w:rPr>
                <w:noProof/>
                <w:webHidden/>
              </w:rPr>
              <w:fldChar w:fldCharType="begin"/>
            </w:r>
            <w:r>
              <w:rPr>
                <w:noProof/>
                <w:webHidden/>
              </w:rPr>
              <w:instrText xml:space="preserve"> PAGEREF _Toc207115370 \h </w:instrText>
            </w:r>
            <w:r>
              <w:rPr>
                <w:noProof/>
                <w:webHidden/>
              </w:rPr>
            </w:r>
            <w:r>
              <w:rPr>
                <w:noProof/>
                <w:webHidden/>
              </w:rPr>
              <w:fldChar w:fldCharType="separate"/>
            </w:r>
            <w:r>
              <w:rPr>
                <w:noProof/>
                <w:webHidden/>
              </w:rPr>
              <w:t>36</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71" w:history="1">
            <w:r w:rsidRPr="00F17DF7">
              <w:rPr>
                <w:rStyle w:val="Hyperlink"/>
                <w:noProof/>
              </w:rPr>
              <w:t>2.</w:t>
            </w:r>
            <w:r>
              <w:rPr>
                <w:rFonts w:asciiTheme="minorHAnsi" w:eastAsiaTheme="minorEastAsia" w:hAnsiTheme="minorHAnsi" w:cstheme="minorBidi"/>
                <w:noProof/>
                <w:sz w:val="22"/>
                <w:szCs w:val="22"/>
              </w:rPr>
              <w:tab/>
            </w:r>
            <w:r w:rsidRPr="00F17DF7">
              <w:rPr>
                <w:rStyle w:val="Hyperlink"/>
                <w:noProof/>
              </w:rPr>
              <w:t>Register for EIN with IRS (remember that this requires the use of key terms)</w:t>
            </w:r>
            <w:r>
              <w:rPr>
                <w:noProof/>
                <w:webHidden/>
              </w:rPr>
              <w:tab/>
            </w:r>
            <w:r>
              <w:rPr>
                <w:noProof/>
                <w:webHidden/>
              </w:rPr>
              <w:fldChar w:fldCharType="begin"/>
            </w:r>
            <w:r>
              <w:rPr>
                <w:noProof/>
                <w:webHidden/>
              </w:rPr>
              <w:instrText xml:space="preserve"> PAGEREF _Toc207115371 \h </w:instrText>
            </w:r>
            <w:r>
              <w:rPr>
                <w:noProof/>
                <w:webHidden/>
              </w:rPr>
            </w:r>
            <w:r>
              <w:rPr>
                <w:noProof/>
                <w:webHidden/>
              </w:rPr>
              <w:fldChar w:fldCharType="separate"/>
            </w:r>
            <w:r>
              <w:rPr>
                <w:noProof/>
                <w:webHidden/>
              </w:rPr>
              <w:t>36</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72" w:history="1">
            <w:r w:rsidRPr="00F17DF7">
              <w:rPr>
                <w:rStyle w:val="Hyperlink"/>
                <w:noProof/>
              </w:rPr>
              <w:t>3.</w:t>
            </w:r>
            <w:r>
              <w:rPr>
                <w:rFonts w:asciiTheme="minorHAnsi" w:eastAsiaTheme="minorEastAsia" w:hAnsiTheme="minorHAnsi" w:cstheme="minorBidi"/>
                <w:noProof/>
                <w:sz w:val="22"/>
                <w:szCs w:val="22"/>
              </w:rPr>
              <w:tab/>
            </w:r>
            <w:r w:rsidRPr="00F17DF7">
              <w:rPr>
                <w:rStyle w:val="Hyperlink"/>
                <w:noProof/>
              </w:rPr>
              <w:t>Register Organization with State Secretary of State</w:t>
            </w:r>
            <w:r>
              <w:rPr>
                <w:noProof/>
                <w:webHidden/>
              </w:rPr>
              <w:tab/>
            </w:r>
            <w:r>
              <w:rPr>
                <w:noProof/>
                <w:webHidden/>
              </w:rPr>
              <w:fldChar w:fldCharType="begin"/>
            </w:r>
            <w:r>
              <w:rPr>
                <w:noProof/>
                <w:webHidden/>
              </w:rPr>
              <w:instrText xml:space="preserve"> PAGEREF _Toc207115372 \h </w:instrText>
            </w:r>
            <w:r>
              <w:rPr>
                <w:noProof/>
                <w:webHidden/>
              </w:rPr>
            </w:r>
            <w:r>
              <w:rPr>
                <w:noProof/>
                <w:webHidden/>
              </w:rPr>
              <w:fldChar w:fldCharType="separate"/>
            </w:r>
            <w:r>
              <w:rPr>
                <w:noProof/>
                <w:webHidden/>
              </w:rPr>
              <w:t>36</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73" w:history="1">
            <w:r w:rsidRPr="00F17DF7">
              <w:rPr>
                <w:rStyle w:val="Hyperlink"/>
                <w:noProof/>
              </w:rPr>
              <w:t>4.</w:t>
            </w:r>
            <w:r>
              <w:rPr>
                <w:rFonts w:asciiTheme="minorHAnsi" w:eastAsiaTheme="minorEastAsia" w:hAnsiTheme="minorHAnsi" w:cstheme="minorBidi"/>
                <w:noProof/>
                <w:sz w:val="22"/>
                <w:szCs w:val="22"/>
              </w:rPr>
              <w:tab/>
            </w:r>
            <w:r w:rsidRPr="00F17DF7">
              <w:rPr>
                <w:rStyle w:val="Hyperlink"/>
                <w:noProof/>
              </w:rPr>
              <w:t>Establish Party Bank Account (requirements vary)</w:t>
            </w:r>
            <w:r>
              <w:rPr>
                <w:noProof/>
                <w:webHidden/>
              </w:rPr>
              <w:tab/>
            </w:r>
            <w:r>
              <w:rPr>
                <w:noProof/>
                <w:webHidden/>
              </w:rPr>
              <w:fldChar w:fldCharType="begin"/>
            </w:r>
            <w:r>
              <w:rPr>
                <w:noProof/>
                <w:webHidden/>
              </w:rPr>
              <w:instrText xml:space="preserve"> PAGEREF _Toc207115373 \h </w:instrText>
            </w:r>
            <w:r>
              <w:rPr>
                <w:noProof/>
                <w:webHidden/>
              </w:rPr>
            </w:r>
            <w:r>
              <w:rPr>
                <w:noProof/>
                <w:webHidden/>
              </w:rPr>
              <w:fldChar w:fldCharType="separate"/>
            </w:r>
            <w:r>
              <w:rPr>
                <w:noProof/>
                <w:webHidden/>
              </w:rPr>
              <w:t>36</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74" w:history="1">
            <w:r w:rsidRPr="00F17DF7">
              <w:rPr>
                <w:rStyle w:val="Hyperlink"/>
                <w:noProof/>
              </w:rPr>
              <w:t>5.</w:t>
            </w:r>
            <w:r>
              <w:rPr>
                <w:rFonts w:asciiTheme="minorHAnsi" w:eastAsiaTheme="minorEastAsia" w:hAnsiTheme="minorHAnsi" w:cstheme="minorBidi"/>
                <w:noProof/>
                <w:sz w:val="22"/>
                <w:szCs w:val="22"/>
              </w:rPr>
              <w:tab/>
            </w:r>
            <w:r w:rsidRPr="00F17DF7">
              <w:rPr>
                <w:rStyle w:val="Hyperlink"/>
                <w:noProof/>
              </w:rPr>
              <w:t>Establish Separate Party Phone Line(s)</w:t>
            </w:r>
            <w:r>
              <w:rPr>
                <w:noProof/>
                <w:webHidden/>
              </w:rPr>
              <w:tab/>
            </w:r>
            <w:r>
              <w:rPr>
                <w:noProof/>
                <w:webHidden/>
              </w:rPr>
              <w:fldChar w:fldCharType="begin"/>
            </w:r>
            <w:r>
              <w:rPr>
                <w:noProof/>
                <w:webHidden/>
              </w:rPr>
              <w:instrText xml:space="preserve"> PAGEREF _Toc207115374 \h </w:instrText>
            </w:r>
            <w:r>
              <w:rPr>
                <w:noProof/>
                <w:webHidden/>
              </w:rPr>
            </w:r>
            <w:r>
              <w:rPr>
                <w:noProof/>
                <w:webHidden/>
              </w:rPr>
              <w:fldChar w:fldCharType="separate"/>
            </w:r>
            <w:r>
              <w:rPr>
                <w:noProof/>
                <w:webHidden/>
              </w:rPr>
              <w:t>36</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75" w:history="1">
            <w:r w:rsidRPr="00F17DF7">
              <w:rPr>
                <w:rStyle w:val="Hyperlink"/>
                <w:noProof/>
              </w:rPr>
              <w:t>6.</w:t>
            </w:r>
            <w:r>
              <w:rPr>
                <w:rFonts w:asciiTheme="minorHAnsi" w:eastAsiaTheme="minorEastAsia" w:hAnsiTheme="minorHAnsi" w:cstheme="minorBidi"/>
                <w:noProof/>
                <w:sz w:val="22"/>
                <w:szCs w:val="22"/>
              </w:rPr>
              <w:tab/>
            </w:r>
            <w:r w:rsidRPr="00F17DF7">
              <w:rPr>
                <w:rStyle w:val="Hyperlink"/>
                <w:noProof/>
              </w:rPr>
              <w:t>Establish Separate Party Email Accounts (1 minimum for each state club)</w:t>
            </w:r>
            <w:r>
              <w:rPr>
                <w:noProof/>
                <w:webHidden/>
              </w:rPr>
              <w:tab/>
            </w:r>
            <w:r>
              <w:rPr>
                <w:noProof/>
                <w:webHidden/>
              </w:rPr>
              <w:fldChar w:fldCharType="begin"/>
            </w:r>
            <w:r>
              <w:rPr>
                <w:noProof/>
                <w:webHidden/>
              </w:rPr>
              <w:instrText xml:space="preserve"> PAGEREF _Toc207115375 \h </w:instrText>
            </w:r>
            <w:r>
              <w:rPr>
                <w:noProof/>
                <w:webHidden/>
              </w:rPr>
            </w:r>
            <w:r>
              <w:rPr>
                <w:noProof/>
                <w:webHidden/>
              </w:rPr>
              <w:fldChar w:fldCharType="separate"/>
            </w:r>
            <w:r>
              <w:rPr>
                <w:noProof/>
                <w:webHidden/>
              </w:rPr>
              <w:t>36</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76" w:history="1">
            <w:r w:rsidRPr="00F17DF7">
              <w:rPr>
                <w:rStyle w:val="Hyperlink"/>
                <w:noProof/>
              </w:rPr>
              <w:t>7.</w:t>
            </w:r>
            <w:r>
              <w:rPr>
                <w:rFonts w:asciiTheme="minorHAnsi" w:eastAsiaTheme="minorEastAsia" w:hAnsiTheme="minorHAnsi" w:cstheme="minorBidi"/>
                <w:noProof/>
                <w:sz w:val="22"/>
                <w:szCs w:val="22"/>
              </w:rPr>
              <w:tab/>
            </w:r>
            <w:r w:rsidRPr="00F17DF7">
              <w:rPr>
                <w:rStyle w:val="Hyperlink"/>
                <w:noProof/>
              </w:rPr>
              <w:t>Establish State Party Website (see suggestions, above)</w:t>
            </w:r>
            <w:r>
              <w:rPr>
                <w:noProof/>
                <w:webHidden/>
              </w:rPr>
              <w:tab/>
            </w:r>
            <w:r>
              <w:rPr>
                <w:noProof/>
                <w:webHidden/>
              </w:rPr>
              <w:fldChar w:fldCharType="begin"/>
            </w:r>
            <w:r>
              <w:rPr>
                <w:noProof/>
                <w:webHidden/>
              </w:rPr>
              <w:instrText xml:space="preserve"> PAGEREF _Toc207115376 \h </w:instrText>
            </w:r>
            <w:r>
              <w:rPr>
                <w:noProof/>
                <w:webHidden/>
              </w:rPr>
            </w:r>
            <w:r>
              <w:rPr>
                <w:noProof/>
                <w:webHidden/>
              </w:rPr>
              <w:fldChar w:fldCharType="separate"/>
            </w:r>
            <w:r>
              <w:rPr>
                <w:noProof/>
                <w:webHidden/>
              </w:rPr>
              <w:t>36</w:t>
            </w:r>
            <w:r>
              <w:rPr>
                <w:noProof/>
                <w:webHidden/>
              </w:rPr>
              <w:fldChar w:fldCharType="end"/>
            </w:r>
          </w:hyperlink>
        </w:p>
        <w:p w:rsidR="00485CCA" w:rsidRDefault="00485CCA" w:rsidP="00485CCA">
          <w:pPr>
            <w:pStyle w:val="TOC3"/>
            <w:tabs>
              <w:tab w:val="left" w:pos="1100"/>
              <w:tab w:val="right" w:leader="dot" w:pos="9350"/>
            </w:tabs>
            <w:rPr>
              <w:rFonts w:asciiTheme="minorHAnsi" w:eastAsiaTheme="minorEastAsia" w:hAnsiTheme="minorHAnsi" w:cstheme="minorBidi"/>
              <w:noProof/>
              <w:sz w:val="22"/>
              <w:szCs w:val="22"/>
            </w:rPr>
          </w:pPr>
          <w:hyperlink w:anchor="_Toc207115377" w:history="1">
            <w:r w:rsidRPr="00F17DF7">
              <w:rPr>
                <w:rStyle w:val="Hyperlink"/>
                <w:noProof/>
              </w:rPr>
              <w:t>8.</w:t>
            </w:r>
            <w:r>
              <w:rPr>
                <w:rFonts w:asciiTheme="minorHAnsi" w:eastAsiaTheme="minorEastAsia" w:hAnsiTheme="minorHAnsi" w:cstheme="minorBidi"/>
                <w:noProof/>
                <w:sz w:val="22"/>
                <w:szCs w:val="22"/>
              </w:rPr>
              <w:tab/>
            </w:r>
            <w:r w:rsidRPr="00F17DF7">
              <w:rPr>
                <w:rStyle w:val="Hyperlink"/>
                <w:noProof/>
              </w:rPr>
              <w:t>Establish an isolated and secure server.</w:t>
            </w:r>
            <w:r>
              <w:rPr>
                <w:noProof/>
                <w:webHidden/>
              </w:rPr>
              <w:tab/>
            </w:r>
            <w:r>
              <w:rPr>
                <w:noProof/>
                <w:webHidden/>
              </w:rPr>
              <w:fldChar w:fldCharType="begin"/>
            </w:r>
            <w:r>
              <w:rPr>
                <w:noProof/>
                <w:webHidden/>
              </w:rPr>
              <w:instrText xml:space="preserve"> PAGEREF _Toc207115377 \h </w:instrText>
            </w:r>
            <w:r>
              <w:rPr>
                <w:noProof/>
                <w:webHidden/>
              </w:rPr>
            </w:r>
            <w:r>
              <w:rPr>
                <w:noProof/>
                <w:webHidden/>
              </w:rPr>
              <w:fldChar w:fldCharType="separate"/>
            </w:r>
            <w:r>
              <w:rPr>
                <w:noProof/>
                <w:webHidden/>
              </w:rPr>
              <w:t>36</w:t>
            </w:r>
            <w:r>
              <w:rPr>
                <w:noProof/>
                <w:webHidden/>
              </w:rPr>
              <w:fldChar w:fldCharType="end"/>
            </w:r>
          </w:hyperlink>
        </w:p>
        <w:p w:rsidR="00485CCA" w:rsidRDefault="00485CCA" w:rsidP="00485CCA">
          <w:pPr>
            <w:rPr>
              <w:b/>
              <w:bCs/>
              <w:noProof/>
            </w:rPr>
          </w:pPr>
          <w:r>
            <w:rPr>
              <w:b/>
              <w:bCs/>
              <w:noProof/>
            </w:rPr>
            <w:fldChar w:fldCharType="end"/>
          </w:r>
        </w:p>
        <w:p w:rsidR="007247B8" w:rsidRPr="00485CCA" w:rsidRDefault="00485CCA" w:rsidP="00485CCA">
          <w:pPr>
            <w:rPr>
              <w:b/>
              <w:bCs/>
              <w:noProof/>
            </w:rPr>
          </w:pPr>
          <w:r>
            <w:rPr>
              <w:b/>
              <w:bCs/>
              <w:noProof/>
            </w:rPr>
            <w:br w:type="page"/>
          </w:r>
        </w:p>
      </w:sdtContent>
    </w:sdt>
    <w:p w:rsidR="00264EA6" w:rsidRDefault="00264EA6" w:rsidP="00780C23">
      <w:pPr>
        <w:pStyle w:val="Heading1"/>
        <w:spacing w:after="240"/>
        <w:rPr>
          <w:rFonts w:ascii="Times New Roman" w:hAnsi="Times New Roman" w:cs="Times New Roman"/>
          <w:color w:val="1F4E79" w:themeColor="accent1" w:themeShade="80"/>
          <w:sz w:val="28"/>
          <w:szCs w:val="28"/>
        </w:rPr>
      </w:pPr>
      <w:bookmarkStart w:id="0" w:name="_Toc207115313"/>
      <w:r w:rsidRPr="00ED1317">
        <w:rPr>
          <w:rFonts w:ascii="Times New Roman" w:hAnsi="Times New Roman" w:cs="Times New Roman"/>
          <w:color w:val="1F4E79" w:themeColor="accent1" w:themeShade="80"/>
          <w:sz w:val="28"/>
          <w:szCs w:val="28"/>
        </w:rPr>
        <w:t>Forward</w:t>
      </w:r>
      <w:bookmarkEnd w:id="0"/>
    </w:p>
    <w:p w:rsidR="007247B8" w:rsidRDefault="00057034" w:rsidP="00780C23">
      <w:pPr>
        <w:spacing w:after="240"/>
      </w:pPr>
      <w:r>
        <w:t>First,</w:t>
      </w:r>
      <w:r w:rsidR="007247B8">
        <w:t xml:space="preserve"> this proposal </w:t>
      </w:r>
      <w:r>
        <w:t>should</w:t>
      </w:r>
      <w:r w:rsidR="007247B8">
        <w:t xml:space="preserve"> be taken as done in good faith. Too often we have seen arguments made in articles written by anonymous comrades that</w:t>
      </w:r>
      <w:r w:rsidR="00ED010F">
        <w:t xml:space="preserve"> while done with the best of intentions</w:t>
      </w:r>
      <w:r w:rsidR="007247B8">
        <w:t xml:space="preserve">, by their anonymous nature deny the material dialectics central to Marxist philosophy. </w:t>
      </w:r>
      <w:r w:rsidR="0096443E">
        <w:t xml:space="preserve">I do not wish to avoid possible objections, and in fact attribute my name to this memorandum in order to </w:t>
      </w:r>
      <w:r w:rsidR="0096443E">
        <w:lastRenderedPageBreak/>
        <w:t>encourage debate.</w:t>
      </w:r>
      <w:r w:rsidR="00BC1BB6">
        <w:t xml:space="preserve"> I also don’t wish this proposal to be seen as yet another attack on the leadership of the national parties. We have enough of those, and rarely do they offer any solutions to the problems such groups have. This proposal, if anything, is meant to offer solutions.</w:t>
      </w:r>
    </w:p>
    <w:p w:rsidR="007247B8" w:rsidRDefault="0096443E" w:rsidP="00780C23">
      <w:pPr>
        <w:spacing w:after="240"/>
      </w:pPr>
      <w:r>
        <w:t>Another central tenant of our guiding principles is the importance of self-criticism, which has been ignored to our detriment. The problems with our organization are apparent to any that have remained in it, or any other activist movement,</w:t>
      </w:r>
      <w:r w:rsidR="00013933">
        <w:t xml:space="preserve"> for any amount of time.</w:t>
      </w:r>
      <w:r>
        <w:t xml:space="preserve"> </w:t>
      </w:r>
      <w:r w:rsidR="00BC1BB6">
        <w:t>We need to confront our problems and determine solutions that put the cause first, rather than any one group or party.</w:t>
      </w:r>
    </w:p>
    <w:p w:rsidR="0096443E" w:rsidRDefault="00B25294" w:rsidP="00780C23">
      <w:pPr>
        <w:spacing w:after="240"/>
      </w:pPr>
      <w:r>
        <w:t xml:space="preserve">This proposal </w:t>
      </w:r>
      <w:r w:rsidR="0096443E">
        <w:t xml:space="preserve">is </w:t>
      </w:r>
      <w:r>
        <w:t xml:space="preserve">radical, but </w:t>
      </w:r>
      <w:r w:rsidR="0096443E">
        <w:t>also necessary as we enter such</w:t>
      </w:r>
      <w:r>
        <w:t xml:space="preserve"> uncertain times as these. I</w:t>
      </w:r>
      <w:r w:rsidR="0096443E">
        <w:t>t is based on not just rational judgement, but also includes elements from historic governme</w:t>
      </w:r>
      <w:r>
        <w:t>nt or organizational structures</w:t>
      </w:r>
      <w:r w:rsidR="00057034">
        <w:t xml:space="preserve"> that have successes</w:t>
      </w:r>
      <w:r w:rsidR="00785A76">
        <w:t xml:space="preserve"> </w:t>
      </w:r>
      <w:r>
        <w:t xml:space="preserve">that </w:t>
      </w:r>
      <w:r w:rsidR="00785A76">
        <w:t>we do not currently share.</w:t>
      </w:r>
    </w:p>
    <w:p w:rsidR="00785A76" w:rsidRDefault="00785A76" w:rsidP="00780C23">
      <w:pPr>
        <w:spacing w:after="240"/>
      </w:pPr>
      <w:r>
        <w:t xml:space="preserve">In the following pages, I will </w:t>
      </w:r>
      <w:r w:rsidRPr="00057034">
        <w:rPr>
          <w:i/>
        </w:rPr>
        <w:t>first</w:t>
      </w:r>
      <w:r>
        <w:t xml:space="preserve"> explain our reasoning for this proposal, including a description of some of the current complications we see in the traditional party structure and how we see</w:t>
      </w:r>
      <w:r w:rsidR="000E0031">
        <w:t>k</w:t>
      </w:r>
      <w:r>
        <w:t xml:space="preserve"> to solve those issues. </w:t>
      </w:r>
      <w:r w:rsidRPr="00057034">
        <w:rPr>
          <w:i/>
        </w:rPr>
        <w:t>Second</w:t>
      </w:r>
      <w:r w:rsidR="000E0031">
        <w:t xml:space="preserve"> it</w:t>
      </w:r>
      <w:r>
        <w:t xml:space="preserve"> will describe the proposed new structure, and the things that are important to consider when evaluating this scheme. The </w:t>
      </w:r>
      <w:r w:rsidRPr="00057034">
        <w:rPr>
          <w:i/>
        </w:rPr>
        <w:t>third</w:t>
      </w:r>
      <w:r>
        <w:t xml:space="preserve"> part will lay out the “nuts and bolts” of the structure, giving comrades a road ma</w:t>
      </w:r>
      <w:r w:rsidR="00B25294">
        <w:t xml:space="preserve">p to implementing it themselves. </w:t>
      </w:r>
      <w:r>
        <w:t xml:space="preserve">The </w:t>
      </w:r>
      <w:r w:rsidRPr="00057034">
        <w:rPr>
          <w:i/>
        </w:rPr>
        <w:t>final</w:t>
      </w:r>
      <w:r>
        <w:t xml:space="preserve"> section will go over some of</w:t>
      </w:r>
      <w:r w:rsidR="00BC1BB6">
        <w:t xml:space="preserve"> the challenges this structure </w:t>
      </w:r>
      <w:r>
        <w:t xml:space="preserve">may face in </w:t>
      </w:r>
      <w:r w:rsidR="00153CEC">
        <w:t>its</w:t>
      </w:r>
      <w:r w:rsidR="000E0031">
        <w:t xml:space="preserve"> implementation, as well </w:t>
      </w:r>
      <w:proofErr w:type="gramStart"/>
      <w:r w:rsidR="000E0031">
        <w:t>as</w:t>
      </w:r>
      <w:proofErr w:type="gramEnd"/>
      <w:r w:rsidR="000E0031">
        <w:t xml:space="preserve"> arguments against the proposal.</w:t>
      </w:r>
    </w:p>
    <w:p w:rsidR="00264EA6" w:rsidRDefault="00264EA6" w:rsidP="00780C23">
      <w:pPr>
        <w:pStyle w:val="Heading1"/>
        <w:spacing w:after="240"/>
        <w:rPr>
          <w:rFonts w:ascii="Times New Roman" w:hAnsi="Times New Roman" w:cs="Times New Roman"/>
          <w:color w:val="1F4E79" w:themeColor="accent1" w:themeShade="80"/>
          <w:sz w:val="28"/>
          <w:szCs w:val="28"/>
        </w:rPr>
      </w:pPr>
      <w:bookmarkStart w:id="1" w:name="_Toc207115314"/>
      <w:r w:rsidRPr="00ED1317">
        <w:rPr>
          <w:rFonts w:ascii="Times New Roman" w:hAnsi="Times New Roman" w:cs="Times New Roman"/>
          <w:color w:val="1F4E79" w:themeColor="accent1" w:themeShade="80"/>
          <w:sz w:val="28"/>
          <w:szCs w:val="28"/>
        </w:rPr>
        <w:t>Reasoning</w:t>
      </w:r>
      <w:bookmarkEnd w:id="1"/>
    </w:p>
    <w:p w:rsidR="00ED1317" w:rsidRDefault="00ED1317" w:rsidP="00780C23">
      <w:pPr>
        <w:pStyle w:val="Heading2"/>
        <w:spacing w:after="240"/>
        <w:rPr>
          <w:rFonts w:ascii="Times New Roman" w:hAnsi="Times New Roman" w:cs="Times New Roman"/>
          <w:color w:val="1F4E79" w:themeColor="accent1" w:themeShade="80"/>
          <w:sz w:val="24"/>
        </w:rPr>
      </w:pPr>
      <w:bookmarkStart w:id="2" w:name="_Toc207115315"/>
      <w:r>
        <w:rPr>
          <w:rFonts w:ascii="Times New Roman" w:hAnsi="Times New Roman" w:cs="Times New Roman"/>
          <w:color w:val="1F4E79" w:themeColor="accent1" w:themeShade="80"/>
          <w:sz w:val="24"/>
        </w:rPr>
        <w:t>Conflict between “Democratic” &amp; “Centralism”</w:t>
      </w:r>
      <w:bookmarkEnd w:id="2"/>
    </w:p>
    <w:p w:rsidR="00153CEC" w:rsidRDefault="00153CEC" w:rsidP="00780C23">
      <w:pPr>
        <w:spacing w:after="240"/>
      </w:pPr>
      <w:r>
        <w:t xml:space="preserve">The concept of Democratic Centralism is crucially important to any Marxist organization such as ours. But it is far too often a taken as a mere suggestion when its makes democratic decision making difficult. </w:t>
      </w:r>
      <w:r w:rsidR="00B25294">
        <w:t>T</w:t>
      </w:r>
      <w:r>
        <w:t>here is</w:t>
      </w:r>
      <w:r w:rsidR="002E4EA0">
        <w:t xml:space="preserve"> always a conflict between fast </w:t>
      </w:r>
      <w:r>
        <w:t xml:space="preserve">decisions made centrally, and good decisions made democratically. </w:t>
      </w:r>
    </w:p>
    <w:p w:rsidR="00153CEC" w:rsidRDefault="00153CEC" w:rsidP="00780C23">
      <w:pPr>
        <w:spacing w:after="240"/>
      </w:pPr>
      <w:r>
        <w:t>In a perfect world, we would have long debates for each choice until we came to a unanimous conclusion, and in fact this idea is incorporated in Marxist theory under the “Unity-Struggle-</w:t>
      </w:r>
      <w:r>
        <w:lastRenderedPageBreak/>
        <w:t>Unity” doctrine. However, an organization as large as ours</w:t>
      </w:r>
      <w:r w:rsidR="00B25294">
        <w:t xml:space="preserve"> can take </w:t>
      </w:r>
      <w:r>
        <w:t>too long with such a system to meet the immediate needs that we are so often presented with.</w:t>
      </w:r>
    </w:p>
    <w:p w:rsidR="00153CEC" w:rsidRDefault="00153CEC" w:rsidP="00780C23">
      <w:pPr>
        <w:spacing w:after="240"/>
      </w:pPr>
      <w:r>
        <w:t xml:space="preserve">Therefore, our party has adopted a system by which </w:t>
      </w:r>
      <w:r w:rsidR="00621DB3">
        <w:t>a National Committee</w:t>
      </w:r>
      <w:r w:rsidR="00FF557B">
        <w:t xml:space="preserve"> (NC)</w:t>
      </w:r>
      <w:r w:rsidR="00621DB3">
        <w:t xml:space="preserve">, elected every four years from a list of individuals chosen by national leadership (with nominations allowed on the floor), </w:t>
      </w:r>
      <w:r w:rsidR="002923E9">
        <w:t xml:space="preserve">who </w:t>
      </w:r>
      <w:r w:rsidR="00621DB3">
        <w:t>then elect a Party Chair to manage the day to day operations and in effect lead the party between convention times, according to governing principles laid out in that convention.</w:t>
      </w:r>
      <w:r w:rsidR="00FF557B">
        <w:t xml:space="preserve"> It should be noted that those nominated for the NC are voted on by people who may not know anything about them or their work. They may not even have any position within their clubs or districts, for any number of reasons.</w:t>
      </w:r>
    </w:p>
    <w:p w:rsidR="00FF557B" w:rsidRDefault="00FF557B" w:rsidP="00780C23">
      <w:pPr>
        <w:spacing w:after="240"/>
      </w:pPr>
      <w:r>
        <w:t xml:space="preserve">While this would seem to be a good compromise to achieve a balance between “centralism” and “democracy”, when combined with the isolation many clubs have between each other (clubs are not supposed to communicate with each other without district leadership moderating), and the fact that those chosen for the NC may not have the support or guidance of their own membership, it results in </w:t>
      </w:r>
      <w:r w:rsidR="006F7221">
        <w:t>the central leadership having full control over the entire organization. Furthermore, according to our constitution, any proposals must be voted on by at least a third of a districts clubs before being adopted by that district for a vote at the NC, and in order for that vote to carry, the majority of the districts must agree to it. With the current structure, such a proposition is functionally impossible, leaving the party unable to adapt to new situations as they present themselves at any level.</w:t>
      </w:r>
    </w:p>
    <w:p w:rsidR="00EB5BC2" w:rsidRDefault="00EB5BC2" w:rsidP="00780C23">
      <w:pPr>
        <w:spacing w:after="240"/>
      </w:pPr>
      <w:r>
        <w:t xml:space="preserve">This proposal </w:t>
      </w:r>
      <w:r w:rsidR="00B25294">
        <w:t>will</w:t>
      </w:r>
      <w:r>
        <w:t xml:space="preserve"> strengthen the democratic element of our decision making, even if it debatably comes at the cost of centralization.</w:t>
      </w:r>
    </w:p>
    <w:p w:rsidR="006F7221" w:rsidRDefault="00EB5BC2" w:rsidP="00780C23">
      <w:pPr>
        <w:pStyle w:val="Heading2"/>
        <w:spacing w:after="240"/>
        <w:rPr>
          <w:rFonts w:ascii="Times New Roman" w:hAnsi="Times New Roman" w:cs="Times New Roman"/>
          <w:color w:val="1F4E79" w:themeColor="accent1" w:themeShade="80"/>
          <w:sz w:val="24"/>
        </w:rPr>
      </w:pPr>
      <w:bookmarkStart w:id="3" w:name="_Toc207115316"/>
      <w:r>
        <w:rPr>
          <w:rFonts w:ascii="Times New Roman" w:hAnsi="Times New Roman" w:cs="Times New Roman"/>
          <w:color w:val="1F4E79" w:themeColor="accent1" w:themeShade="80"/>
          <w:sz w:val="24"/>
        </w:rPr>
        <w:t>Local vs. Central Management</w:t>
      </w:r>
      <w:bookmarkEnd w:id="3"/>
    </w:p>
    <w:p w:rsidR="00EB5BC2" w:rsidRDefault="00EB5BC2" w:rsidP="00780C23">
      <w:pPr>
        <w:spacing w:after="240"/>
      </w:pPr>
      <w:r>
        <w:t>The United</w:t>
      </w:r>
      <w:r w:rsidR="003451F8">
        <w:t xml:space="preserve"> States, being so large a nation</w:t>
      </w:r>
      <w:r>
        <w:t xml:space="preserve">, </w:t>
      </w:r>
      <w:r w:rsidR="003451F8">
        <w:t>has</w:t>
      </w:r>
      <w:r>
        <w:t xml:space="preserve"> diverse peoples and cultures. One of the issues that presents itself as a result of such diversity is the differences it causes</w:t>
      </w:r>
      <w:r w:rsidR="00934642">
        <w:t xml:space="preserve"> in local and state governments. A distinction made more relevant when one considers the Federalist Doctrine that guides U.S. jurisprudence.</w:t>
      </w:r>
      <w:r w:rsidR="008815FA">
        <w:t xml:space="preserve"> While our diversity is one of our greatest strengths, it unavoidably comes accompanied by differences in how we each do things. Instead of suppressing this </w:t>
      </w:r>
      <w:r w:rsidR="008815FA">
        <w:lastRenderedPageBreak/>
        <w:t>diversity, which is the result of our current system, this proposal will enhance the strength we receive from it.</w:t>
      </w:r>
    </w:p>
    <w:p w:rsidR="00934642" w:rsidRDefault="00F705BA" w:rsidP="00780C23">
      <w:pPr>
        <w:spacing w:after="240"/>
      </w:pPr>
      <w:r>
        <w:t xml:space="preserve">The issue that this creates for our organization is that the local or state governments, in addition to the individual cultures that make up the membership of our party, may be distinctly different from one another. While they share the same passion for our cause, a member in Austin Texas may be different from a </w:t>
      </w:r>
      <w:r w:rsidR="00B25294">
        <w:t>comrade in New York</w:t>
      </w:r>
      <w:r>
        <w:t xml:space="preserve">. Such comrades may also face challenges or advantages unique to their region which their comrades elsewhere would be unfamiliar with. Solutions to challenges in </w:t>
      </w:r>
      <w:r w:rsidR="00A8045C">
        <w:t>one area of the nation</w:t>
      </w:r>
      <w:r>
        <w:t xml:space="preserve"> may be wholly unsuitable to similar challenges faced by clubs in </w:t>
      </w:r>
      <w:r w:rsidR="00A8045C">
        <w:t>other areas.</w:t>
      </w:r>
    </w:p>
    <w:p w:rsidR="00A8045C" w:rsidRDefault="00B25294" w:rsidP="00780C23">
      <w:pPr>
        <w:spacing w:after="240"/>
      </w:pPr>
      <w:r>
        <w:t>In Kansas</w:t>
      </w:r>
      <w:r w:rsidR="00A8045C">
        <w:t>, we must often seek to interact with people many in more liberal areas would see as the enemy, and have experienced the greatest difficulty in inc</w:t>
      </w:r>
      <w:r w:rsidR="00BC1BB6">
        <w:t>orporating liberal elements that</w:t>
      </w:r>
      <w:r w:rsidR="00A8045C">
        <w:t xml:space="preserve"> comrades in more </w:t>
      </w:r>
      <w:r>
        <w:t>Blue states</w:t>
      </w:r>
      <w:r w:rsidR="00A8045C">
        <w:t xml:space="preserve"> would likely see as allies. It is also our experience that whatever guidance we may receive from the national leadership, based on articles decided by the last convention, hamper our efforts more </w:t>
      </w:r>
      <w:r w:rsidR="00DB5354">
        <w:t xml:space="preserve">often </w:t>
      </w:r>
      <w:r w:rsidR="00A8045C">
        <w:t xml:space="preserve">than help them. </w:t>
      </w:r>
    </w:p>
    <w:p w:rsidR="00013933" w:rsidRDefault="007247B8" w:rsidP="00780C23">
      <w:pPr>
        <w:pStyle w:val="Heading2"/>
        <w:spacing w:after="240"/>
        <w:rPr>
          <w:rFonts w:ascii="Times New Roman" w:hAnsi="Times New Roman" w:cs="Times New Roman"/>
          <w:color w:val="1F4E79" w:themeColor="accent1" w:themeShade="80"/>
          <w:sz w:val="24"/>
        </w:rPr>
      </w:pPr>
      <w:bookmarkStart w:id="4" w:name="_Toc207115317"/>
      <w:r>
        <w:rPr>
          <w:rFonts w:ascii="Times New Roman" w:hAnsi="Times New Roman" w:cs="Times New Roman"/>
          <w:color w:val="1F4E79" w:themeColor="accent1" w:themeShade="80"/>
          <w:sz w:val="24"/>
        </w:rPr>
        <w:t>Individuals vs. Systems</w:t>
      </w:r>
      <w:bookmarkEnd w:id="4"/>
    </w:p>
    <w:p w:rsidR="00071508" w:rsidRDefault="00013933" w:rsidP="00780C23">
      <w:pPr>
        <w:spacing w:after="240"/>
      </w:pPr>
      <w:r>
        <w:t>Many of the issues we face is due to our historic reliance on individuals in maintaining a party. How many times have organizations doing great work collapsed when the person or persons responsible for it leave or are othe</w:t>
      </w:r>
      <w:r w:rsidR="00E701D7">
        <w:t>rwise incapable of further work?</w:t>
      </w:r>
      <w:r>
        <w:t xml:space="preserve"> In fact, one of the most effective methods traditionally used by our opponents is to attack such key individuals, with incredible effectiveness. Remember well Fred Hampton and Dr. Huey P. Newton, or the </w:t>
      </w:r>
      <w:r w:rsidR="00E701D7">
        <w:t>effect</w:t>
      </w:r>
      <w:r>
        <w:t xml:space="preserve"> that the corruption of </w:t>
      </w:r>
      <w:r w:rsidRPr="00013933">
        <w:t>Mikhail Gorbachev</w:t>
      </w:r>
      <w:r>
        <w:t xml:space="preserve"> had on the USSR. </w:t>
      </w:r>
      <w:r w:rsidR="00603E0F">
        <w:t>Indeed, our own history demonstrates this truth when our leadership was gutted by the Smith Act Trials</w:t>
      </w:r>
      <w:r w:rsidR="008D1F3D">
        <w:rPr>
          <w:rStyle w:val="FootnoteReference"/>
        </w:rPr>
        <w:footnoteReference w:id="1"/>
      </w:r>
      <w:r w:rsidR="00603E0F">
        <w:t xml:space="preserve"> in the mid-century, from which we still have yet to fully recover. </w:t>
      </w:r>
      <w:r>
        <w:t>Locally, our allies in the IWW and the SRA faced similar, though less dramatic, difficulties when their leadership was no longer able to maintain the clubs.</w:t>
      </w:r>
    </w:p>
    <w:p w:rsidR="00013933" w:rsidRDefault="00013933" w:rsidP="00780C23">
      <w:pPr>
        <w:spacing w:after="240"/>
      </w:pPr>
      <w:r>
        <w:t xml:space="preserve">Systems are more difficult to destroy or destabilize. If we create a structure that doesn’t rely on any one person or group, </w:t>
      </w:r>
      <w:r w:rsidR="00071508">
        <w:t xml:space="preserve">it makes it harder for our enemies to attack us in the ways they have </w:t>
      </w:r>
      <w:r w:rsidR="00071508">
        <w:lastRenderedPageBreak/>
        <w:t xml:space="preserve">before, which it must be noted, are founded on the principles of individualism that we are supposed to oppose. Systems are also far more difficult to corrupt or be led astray, </w:t>
      </w:r>
      <w:r w:rsidR="00153CEC">
        <w:t xml:space="preserve">as is easy </w:t>
      </w:r>
      <w:r w:rsidR="00071508">
        <w:t>when individuals have</w:t>
      </w:r>
      <w:r w:rsidR="00E701D7">
        <w:t xml:space="preserve"> too much structural importance</w:t>
      </w:r>
      <w:r w:rsidR="00153CEC">
        <w:t>.</w:t>
      </w:r>
    </w:p>
    <w:p w:rsidR="00603E0F" w:rsidRDefault="00603E0F" w:rsidP="00780C23">
      <w:pPr>
        <w:spacing w:after="240"/>
      </w:pPr>
      <w:r>
        <w:t xml:space="preserve">An example of this weakness can be seen in the method by which membership lists have been distributed to our local club. Currently, whenever a new member joins, an email is sent from a member of national leadership to a member of district leadership, and then on to someone close to that club. This process still uses unsecured personal emails and is made between individuals, rather than positions. It also takes an undue amount of time and has resulted cases where members are held in limbo for years until someone reaches out to contact them, if ever. There is no present method of </w:t>
      </w:r>
      <w:r w:rsidR="00E701D7">
        <w:t xml:space="preserve">effectively </w:t>
      </w:r>
      <w:r>
        <w:t xml:space="preserve">transferring this </w:t>
      </w:r>
      <w:r w:rsidR="00912C4B">
        <w:t xml:space="preserve">responsibility to </w:t>
      </w:r>
      <w:r w:rsidR="008B7B71">
        <w:t>other</w:t>
      </w:r>
      <w:r w:rsidR="00912C4B">
        <w:t xml:space="preserve"> people</w:t>
      </w:r>
      <w:r>
        <w:t>.</w:t>
      </w:r>
    </w:p>
    <w:p w:rsidR="008815FA" w:rsidRPr="00013933" w:rsidRDefault="008815FA" w:rsidP="00780C23">
      <w:pPr>
        <w:spacing w:after="240"/>
      </w:pPr>
      <w:r>
        <w:t>Currently, we are</w:t>
      </w:r>
      <w:r w:rsidR="00603E0F">
        <w:t xml:space="preserve"> also</w:t>
      </w:r>
      <w:r>
        <w:t xml:space="preserve"> led by the same group of individuals that have maintained their roles, in one form or another, since 2014</w:t>
      </w:r>
      <w:r w:rsidR="00E73E29">
        <w:t xml:space="preserve">. These leaders share among them ownership </w:t>
      </w:r>
      <w:r w:rsidR="008507A2">
        <w:t>or control of</w:t>
      </w:r>
      <w:r w:rsidR="00E73E29">
        <w:t xml:space="preserve"> the organizations that make up the CPUSA</w:t>
      </w:r>
      <w:r w:rsidR="00E73E29">
        <w:rPr>
          <w:rStyle w:val="FootnoteReference"/>
        </w:rPr>
        <w:footnoteReference w:id="2"/>
      </w:r>
      <w:r w:rsidR="00E73E29">
        <w:t>, such as International Publishers, and Long View Publishing (AKA The People’s World)</w:t>
      </w:r>
      <w:r>
        <w:t xml:space="preserve">. While these individuals have attained a great deal of knowledge and experience in that time, it has also concentrated it in forms more fragile than a properly </w:t>
      </w:r>
      <w:r w:rsidR="00E701D7">
        <w:t>organized system. I</w:t>
      </w:r>
      <w:r>
        <w:t>t has also led to the next problem.</w:t>
      </w:r>
    </w:p>
    <w:p w:rsidR="00887A66" w:rsidRDefault="00887A66" w:rsidP="00780C23">
      <w:pPr>
        <w:pStyle w:val="Heading2"/>
        <w:spacing w:after="240"/>
        <w:rPr>
          <w:rFonts w:ascii="Times New Roman" w:hAnsi="Times New Roman" w:cs="Times New Roman"/>
          <w:color w:val="1F4E79" w:themeColor="accent1" w:themeShade="80"/>
          <w:sz w:val="24"/>
        </w:rPr>
      </w:pPr>
      <w:bookmarkStart w:id="5" w:name="_Toc207115318"/>
      <w:r>
        <w:rPr>
          <w:rFonts w:ascii="Times New Roman" w:hAnsi="Times New Roman" w:cs="Times New Roman"/>
          <w:color w:val="1F4E79" w:themeColor="accent1" w:themeShade="80"/>
          <w:sz w:val="24"/>
        </w:rPr>
        <w:t>Stagnation &amp; Inflexibility</w:t>
      </w:r>
      <w:bookmarkEnd w:id="5"/>
    </w:p>
    <w:p w:rsidR="008815FA" w:rsidRDefault="007D14C2" w:rsidP="00780C23">
      <w:pPr>
        <w:spacing w:after="240"/>
      </w:pPr>
      <w:r>
        <w:t xml:space="preserve">Unchanging national leadership results in a stagnation of policy and inflexibility in decision making. Local clubs must wait for national leadership before making large decisions or acting on their own beliefs, and we have seen instances in the last few years of the punishments for ignoring the “advice” of national leadership, losing great comrades doing important work in places like Austin and Colorado. </w:t>
      </w:r>
    </w:p>
    <w:p w:rsidR="007D14C2" w:rsidRDefault="007D14C2" w:rsidP="00780C23">
      <w:pPr>
        <w:spacing w:after="240"/>
      </w:pPr>
      <w:r>
        <w:t>Large organizations will tend to move slowly in coming to any decision or adapting to new information, and this is more apparent in groups guided by principles initially laid out</w:t>
      </w:r>
      <w:r w:rsidR="00E701D7">
        <w:t xml:space="preserve"> </w:t>
      </w:r>
      <w:r>
        <w:t xml:space="preserve">nearly one hundred years ago. </w:t>
      </w:r>
      <w:r w:rsidR="008B03E0">
        <w:t xml:space="preserve">We are guided by the words of Marx and Lenin, for better or worst. But we also must acknowledge that every successful revolution, of any sort, has had to adapt itself to the </w:t>
      </w:r>
      <w:r w:rsidR="008B03E0">
        <w:lastRenderedPageBreak/>
        <w:t xml:space="preserve">situation in which it arose. That we have gone so long with so little success is a damning condemnation of our methods and policies. </w:t>
      </w:r>
    </w:p>
    <w:p w:rsidR="008B03E0" w:rsidRDefault="008B03E0" w:rsidP="00780C23">
      <w:pPr>
        <w:spacing w:after="240"/>
      </w:pPr>
      <w:r>
        <w:t>This is the result of a stagnation in a leadership that has remained unchanged for over a decade, and coupled with the issue discussed previously of the bureaucracy involved with effecting change within the party, we are not as open to new ideas or methods as we need to be to be successful. The fact that our clubs are isolated does not help things, as we lose the opportunity to learn from one another by engaging in debate.</w:t>
      </w:r>
    </w:p>
    <w:p w:rsidR="008B03E0" w:rsidRDefault="008B03E0" w:rsidP="00780C23">
      <w:pPr>
        <w:spacing w:after="240"/>
      </w:pPr>
      <w:r>
        <w:t xml:space="preserve">Not only is this a problem from an organizational standpoint, it has us abandoning the core Marxist principle of Material Dialectics. As Communists we are required to discuss our guiding philosophy as part of our education. Now, any learning the party engages in involves listening to lectures by a speaker or party leader. Smaller groups, geographically closer together, are more able to engage in debate or discussion. </w:t>
      </w:r>
    </w:p>
    <w:p w:rsidR="006F6E63" w:rsidRDefault="005B5D9C" w:rsidP="00780C23">
      <w:pPr>
        <w:spacing w:after="240"/>
      </w:pPr>
      <w:r>
        <w:t>Having</w:t>
      </w:r>
      <w:r w:rsidR="00D90241">
        <w:t xml:space="preserve"> more frequent shifts in leadership will </w:t>
      </w:r>
      <w:r>
        <w:t xml:space="preserve">also </w:t>
      </w:r>
      <w:r w:rsidR="00D90241">
        <w:t xml:space="preserve">enable us to better test and develop communist theory for the current age and culture. We must remember that Lenin expanded upon Marx to suit the conditions the communists of that time faced in Czarist Russia. Likewise, we must expand on both Marx, Lenin, and those that followed to suit the conditions and challenges we face now. Engels spoke of the need to balance </w:t>
      </w:r>
      <w:r w:rsidR="006F6E63">
        <w:t>on the li</w:t>
      </w:r>
      <w:r w:rsidR="00D90241">
        <w:t xml:space="preserve">ne between dogmatism and </w:t>
      </w:r>
      <w:r w:rsidR="006F6E63">
        <w:t>liberalism of thought, writing “who are to be the judges”</w:t>
      </w:r>
      <w:r w:rsidR="006F6E63">
        <w:rPr>
          <w:rStyle w:val="FootnoteReference"/>
        </w:rPr>
        <w:footnoteReference w:id="3"/>
      </w:r>
      <w:r w:rsidR="006F6E63">
        <w:t>.</w:t>
      </w:r>
      <w:r w:rsidR="00D90241">
        <w:t xml:space="preserve"> </w:t>
      </w:r>
      <w:r w:rsidR="006F6E63">
        <w:t>This is a similar question posed in all philosophical discussions since Aristotle spoke of the balance of the “Golden Mean” and achieving eudemonia</w:t>
      </w:r>
      <w:r w:rsidR="006F6E63">
        <w:rPr>
          <w:rStyle w:val="FootnoteReference"/>
        </w:rPr>
        <w:footnoteReference w:id="4"/>
      </w:r>
      <w:r w:rsidR="006F6E63">
        <w:t>.</w:t>
      </w:r>
    </w:p>
    <w:p w:rsidR="00D90241" w:rsidRPr="007D14C2" w:rsidRDefault="006F6E63" w:rsidP="00780C23">
      <w:pPr>
        <w:spacing w:after="240"/>
      </w:pPr>
      <w:r>
        <w:t>Determining where that line is the responsibility of all communists, and can only be achieved with a fully democratic process</w:t>
      </w:r>
      <w:r w:rsidR="005B5D9C">
        <w:t xml:space="preserve"> with a focus on local issues, as again, the challenges faced by those in NYC or LA will be different to those faced in the Midwest.</w:t>
      </w:r>
    </w:p>
    <w:p w:rsidR="00ED1317" w:rsidRDefault="00887A66" w:rsidP="00780C23">
      <w:pPr>
        <w:pStyle w:val="Heading2"/>
        <w:spacing w:after="240"/>
        <w:rPr>
          <w:rFonts w:ascii="Times New Roman" w:hAnsi="Times New Roman" w:cs="Times New Roman"/>
          <w:color w:val="1F4E79" w:themeColor="accent1" w:themeShade="80"/>
          <w:sz w:val="24"/>
        </w:rPr>
      </w:pPr>
      <w:bookmarkStart w:id="6" w:name="_Toc207115319"/>
      <w:r w:rsidRPr="00887A66">
        <w:rPr>
          <w:rFonts w:ascii="Times New Roman" w:hAnsi="Times New Roman" w:cs="Times New Roman"/>
          <w:color w:val="1F4E79" w:themeColor="accent1" w:themeShade="80"/>
          <w:sz w:val="24"/>
        </w:rPr>
        <w:lastRenderedPageBreak/>
        <w:t>Organizational Redundancy &amp; Foundation Building</w:t>
      </w:r>
      <w:bookmarkEnd w:id="6"/>
    </w:p>
    <w:p w:rsidR="00912C4B" w:rsidRDefault="00912C4B" w:rsidP="00780C23">
      <w:pPr>
        <w:spacing w:after="240"/>
      </w:pPr>
      <w:r>
        <w:t>An important consideration to any lasting organization is having multiple people able to take on multiple responsibilities. This means that leader positions have clear lines of succession in the event of their inability to continue that role, with little to no degradation of the work done. Again, this is an aspect of having a system in place that does not rely on individuals. It also requires that members are routinely placed in positions of responsibility in order to develop their abilities, rather than leaders being in their positions for long periods of time.</w:t>
      </w:r>
    </w:p>
    <w:p w:rsidR="00912C4B" w:rsidRDefault="00912C4B" w:rsidP="00780C23">
      <w:pPr>
        <w:spacing w:after="240"/>
      </w:pPr>
      <w:r>
        <w:t>With time, the experience gained from the members gives the organiza</w:t>
      </w:r>
      <w:r w:rsidR="00E701D7">
        <w:t xml:space="preserve">tion the ability to branch out, </w:t>
      </w:r>
      <w:r>
        <w:t xml:space="preserve">expanding its reach. </w:t>
      </w:r>
      <w:r w:rsidR="00A022C9">
        <w:t>Given our rarity, e</w:t>
      </w:r>
      <w:r>
        <w:t xml:space="preserve">ach communist in this nation needs to be the seed of a movement, and capable of leading </w:t>
      </w:r>
      <w:r w:rsidR="00A022C9">
        <w:t>and developing their own groups for the cause. However, this requires an openness among the membership and between clubs that many might find uncomfortable (or even dangerous, which will be addressed later), but it is necessary for development, and we cannot let the movement die for lack of willingness to take the risks required of us.</w:t>
      </w:r>
    </w:p>
    <w:p w:rsidR="00A62638" w:rsidRDefault="00A022C9" w:rsidP="00780C23">
      <w:pPr>
        <w:spacing w:after="240"/>
      </w:pPr>
      <w:r>
        <w:t>This strategy creates a more solid foundation that is more secure from attack than otherwise. As real understanding comes not from books or lectures, but from the real world and “doing”, it also allows the members to develop their knowledge in a more efficient way, as they develop their aptitude in teaching it to others. This in turn makes the organization stronger, with a more solid foundation in M-L theory, as it is put into practice in the real world. Each member should understand the method of building and maintaining a club structure by themselves, in case the need arises (as it so often has in the past)</w:t>
      </w:r>
      <w:r w:rsidR="00A62638">
        <w:t>.</w:t>
      </w:r>
    </w:p>
    <w:p w:rsidR="00A62638" w:rsidRDefault="00A62638" w:rsidP="00780C23">
      <w:pPr>
        <w:spacing w:after="240"/>
      </w:pPr>
      <w:r>
        <w:t>Therefore, the key part of this system is that organizational methods be standardized between each smaller structure within the organization, and instructions for their construction and maintenance be dist</w:t>
      </w:r>
      <w:r w:rsidR="00E701D7">
        <w:t>ributed to each member. T</w:t>
      </w:r>
      <w:r>
        <w:t>his may frighten some who are unfamiliar with such things, thinking that we will lay open our bellies for attack by</w:t>
      </w:r>
      <w:r w:rsidR="00E701D7">
        <w:t xml:space="preserve"> the forces against us, but t</w:t>
      </w:r>
      <w:r>
        <w:t xml:space="preserve">he rewards of such a plan far outweigh any potential risks. Each member should have a clear understanding of the party structure, laid out in a way simple enough for everyone to know who is responsible for specific tasks, or who to contact with questions or concerns. Each district or state should furthermore have its own established independent organization, with its own sources </w:t>
      </w:r>
      <w:r>
        <w:lastRenderedPageBreak/>
        <w:t>of funding and member enlistment. This structure will provide more local flexibility and oversight than the one currently used, and will be more able to build the confidence of its members when they see where their dues are going, rather than hearing a report given by national leadership.</w:t>
      </w:r>
    </w:p>
    <w:p w:rsidR="003F5923" w:rsidRDefault="003F5923" w:rsidP="00780C23">
      <w:pPr>
        <w:spacing w:after="240"/>
      </w:pPr>
      <w:r>
        <w:t>Confidence building is a key aspect of this plan. We must be able to demonstrate to members that their contributions are going towards real things they care about. It is hard for any member to drum up enthusiasm for a project done hundreds of miles away, or an article written by someone they don’t know. It is far easier for them to care when they see dues and efforts going to things locally that they can touch and feel in the real world.</w:t>
      </w:r>
    </w:p>
    <w:p w:rsidR="00887A66" w:rsidRDefault="00887A66" w:rsidP="00780C23">
      <w:pPr>
        <w:pStyle w:val="Heading2"/>
        <w:spacing w:after="240"/>
        <w:rPr>
          <w:rFonts w:ascii="Times New Roman" w:hAnsi="Times New Roman" w:cs="Times New Roman"/>
          <w:color w:val="1F4E79" w:themeColor="accent1" w:themeShade="80"/>
          <w:sz w:val="24"/>
        </w:rPr>
      </w:pPr>
      <w:bookmarkStart w:id="7" w:name="_Toc207115320"/>
      <w:r>
        <w:rPr>
          <w:rFonts w:ascii="Times New Roman" w:hAnsi="Times New Roman" w:cs="Times New Roman"/>
          <w:color w:val="1F4E79" w:themeColor="accent1" w:themeShade="80"/>
          <w:sz w:val="24"/>
        </w:rPr>
        <w:t>Out-Organizing Potential Opposition or Rivals</w:t>
      </w:r>
      <w:bookmarkEnd w:id="7"/>
    </w:p>
    <w:p w:rsidR="003F5923" w:rsidRDefault="003F5923" w:rsidP="00780C23">
      <w:pPr>
        <w:spacing w:after="240"/>
      </w:pPr>
      <w:r>
        <w:t xml:space="preserve">Today we face </w:t>
      </w:r>
      <w:r w:rsidR="00E701D7">
        <w:t>as much</w:t>
      </w:r>
      <w:r>
        <w:t xml:space="preserve"> opposition </w:t>
      </w:r>
      <w:r w:rsidR="00E701D7">
        <w:t xml:space="preserve">now </w:t>
      </w:r>
      <w:r w:rsidR="005B5D9C">
        <w:t>as</w:t>
      </w:r>
      <w:r>
        <w:t xml:space="preserve"> at any time in our history, not only from the government and other capitalist forces, but from citizen groups philosophically opposed to our cause. These last few decades have seen instances of street violence and resistance that many are unfamiliar with dealing with. We must also contend with rival Marxist or anarchist groups that see us as adversaries to the cause.</w:t>
      </w:r>
    </w:p>
    <w:p w:rsidR="003F5923" w:rsidRDefault="003F5923" w:rsidP="00780C23">
      <w:pPr>
        <w:spacing w:after="240"/>
      </w:pPr>
      <w:r>
        <w:t>This requires that we become bet</w:t>
      </w:r>
      <w:r w:rsidR="00E701D7">
        <w:t>ter organized than any of them</w:t>
      </w:r>
      <w:r>
        <w:t>, even in the case of our opposition to government forces</w:t>
      </w:r>
      <w:r w:rsidR="00E701D7">
        <w:t>. E</w:t>
      </w:r>
      <w:r>
        <w:t>ffective organization can</w:t>
      </w:r>
      <w:r w:rsidR="00E701D7">
        <w:t xml:space="preserve"> also</w:t>
      </w:r>
      <w:r>
        <w:t xml:space="preserve"> demonstrate to rival groups that we are the best able to take on our mutual opposition. It should not be forgotten that rivals, even those violently opposed to us, may one day be our comrades in earnest</w:t>
      </w:r>
      <w:r w:rsidR="00EF3E44">
        <w:t>, as we have seen in the history of world revolution. If we are the most organized, best equipped, and most passionate of the groups, others will flock to us.</w:t>
      </w:r>
    </w:p>
    <w:p w:rsidR="00EF3E44" w:rsidRDefault="00EF3E44" w:rsidP="00780C23">
      <w:pPr>
        <w:spacing w:after="240"/>
      </w:pPr>
      <w:r>
        <w:t xml:space="preserve">This again requires local control over the organization. It means local unification of the different groups, even if those groups may be rivals nationally. Our experience often has us having to make excuses for our national organizations leadership, valid or otherwise, that we would not have to do if we could simply point to the leader of the local body or model ourselves in a way that the national organization may object to. We are currently sacrificing effectiveness for centralized control. As </w:t>
      </w:r>
      <w:r w:rsidR="00E701D7">
        <w:t>always</w:t>
      </w:r>
      <w:r>
        <w:t>, activism of any sort occurs locally.</w:t>
      </w:r>
    </w:p>
    <w:p w:rsidR="00EF3E44" w:rsidRDefault="00EF3E44" w:rsidP="00780C23">
      <w:pPr>
        <w:spacing w:after="240"/>
      </w:pPr>
      <w:r>
        <w:lastRenderedPageBreak/>
        <w:t>One of the things we often face, especially after elections in which the far right has won majorities, as now, is the arising of multiple well-funded</w:t>
      </w:r>
      <w:r w:rsidR="002D6B36">
        <w:t xml:space="preserve"> (</w:t>
      </w:r>
      <w:proofErr w:type="spellStart"/>
      <w:r w:rsidR="002D6B36">
        <w:t>astroturfed</w:t>
      </w:r>
      <w:proofErr w:type="spellEnd"/>
      <w:r w:rsidR="002D6B36">
        <w:t>)</w:t>
      </w:r>
      <w:r>
        <w:t xml:space="preserve"> liberal groups seeking to take charge of the local activism. These groups are deliberately made to stifle left-wing power</w:t>
      </w:r>
      <w:r w:rsidR="002D6B36">
        <w:t>, which they can often do by having readymade structures and contacts with powerful people or groups. These groups will have call lists, funding, and advertising resources ready to go at a moment’s notice. We must be similarly ready to take advantage of current trends or events.</w:t>
      </w:r>
    </w:p>
    <w:p w:rsidR="00EF3E44" w:rsidRPr="003F5923" w:rsidRDefault="00EF3E44" w:rsidP="00780C23">
      <w:pPr>
        <w:spacing w:after="240"/>
      </w:pPr>
      <w:r>
        <w:t xml:space="preserve">A state run group could reach out and incorporate or unify with other local organizations and achieve much more than they could otherwise. </w:t>
      </w:r>
      <w:r w:rsidR="002D6B36">
        <w:t>It could also be ready to counter any liberal opposition seeking to undermine our efforts</w:t>
      </w:r>
    </w:p>
    <w:p w:rsidR="00BC180C" w:rsidRDefault="00BC180C" w:rsidP="00BC180C">
      <w:pPr>
        <w:pStyle w:val="Heading2"/>
        <w:spacing w:after="240"/>
        <w:rPr>
          <w:rFonts w:ascii="Times New Roman" w:hAnsi="Times New Roman" w:cs="Times New Roman"/>
          <w:color w:val="1F4E79" w:themeColor="accent1" w:themeShade="80"/>
          <w:sz w:val="24"/>
          <w:szCs w:val="24"/>
        </w:rPr>
      </w:pPr>
      <w:bookmarkStart w:id="8" w:name="_Toc207115321"/>
      <w:r>
        <w:rPr>
          <w:rFonts w:ascii="Times New Roman" w:hAnsi="Times New Roman" w:cs="Times New Roman"/>
          <w:color w:val="1F4E79" w:themeColor="accent1" w:themeShade="80"/>
          <w:sz w:val="24"/>
          <w:szCs w:val="24"/>
        </w:rPr>
        <w:t>Anti-revisionist Security</w:t>
      </w:r>
      <w:bookmarkEnd w:id="8"/>
    </w:p>
    <w:p w:rsidR="000C3D33" w:rsidRDefault="00BC180C" w:rsidP="000C3D33">
      <w:r>
        <w:t>Older members will remember the dangers that come from a central authority having too much power over organization resources, as what occurred during the “Webb Era” of the CPUSA</w:t>
      </w:r>
      <w:r w:rsidR="000C3D33">
        <w:rPr>
          <w:rStyle w:val="FootnoteReference"/>
        </w:rPr>
        <w:footnoteReference w:id="5"/>
      </w:r>
      <w:r>
        <w:t xml:space="preserve">. During the time that the party was led by Sam Webb, the party took a revisionist and </w:t>
      </w:r>
      <w:proofErr w:type="spellStart"/>
      <w:r w:rsidRPr="00BC180C">
        <w:t>liquidationis</w:t>
      </w:r>
      <w:r w:rsidR="008162CF">
        <w:t>t</w:t>
      </w:r>
      <w:proofErr w:type="spellEnd"/>
      <w:r w:rsidR="008162CF">
        <w:t xml:space="preserve"> position that led to criticisms from communists around the world and weakened the party to this day, especially when he published his thoughts in the Peoples World in a now infamous article in which he even advocates the abandonment of Leninism and for a subjugation of the movement to the Democratic Party</w:t>
      </w:r>
      <w:r w:rsidR="008162CF">
        <w:rPr>
          <w:rStyle w:val="FootnoteReference"/>
        </w:rPr>
        <w:footnoteReference w:id="6"/>
      </w:r>
      <w:r w:rsidR="008162CF">
        <w:t>.</w:t>
      </w:r>
    </w:p>
    <w:p w:rsidR="008162CF" w:rsidRDefault="008162CF" w:rsidP="00BC180C">
      <w:r>
        <w:t>Webb was able to consolidate party control into stronghold areas such as New York, Chicago, and LA by putting his own loyalists in positions of power (some of whom remain there even today</w:t>
      </w:r>
      <w:r w:rsidR="000C3D33">
        <w:t xml:space="preserve"> and maintain outsized influence on policy</w:t>
      </w:r>
      <w:r w:rsidR="000C3D33">
        <w:rPr>
          <w:rStyle w:val="FootnoteReference"/>
        </w:rPr>
        <w:footnoteReference w:id="7"/>
      </w:r>
      <w:r>
        <w:t>).</w:t>
      </w:r>
    </w:p>
    <w:p w:rsidR="005460CB" w:rsidRPr="00BC180C" w:rsidRDefault="000C3D33" w:rsidP="000C3D33">
      <w:r>
        <w:t>This liquidation and consolidation of party assets would not have been feasible if state parties had control over their own resources. No one group or faction would have been able to lead the whole astray, as there would be a wider distribution of party assets and the national leadership would have been more answerable to the membership at large, negating the need to form factions against such revisionist leadership as was necessary to dislodge the control Webb effectuated.</w:t>
      </w:r>
    </w:p>
    <w:p w:rsidR="00912C4B" w:rsidRDefault="00912C4B" w:rsidP="00780C23">
      <w:pPr>
        <w:pStyle w:val="Heading2"/>
        <w:spacing w:after="240"/>
        <w:rPr>
          <w:rFonts w:ascii="Times New Roman" w:hAnsi="Times New Roman" w:cs="Times New Roman"/>
          <w:color w:val="1F4E79" w:themeColor="accent1" w:themeShade="80"/>
          <w:sz w:val="24"/>
          <w:szCs w:val="24"/>
        </w:rPr>
      </w:pPr>
      <w:bookmarkStart w:id="9" w:name="_Toc207115322"/>
      <w:r>
        <w:rPr>
          <w:rFonts w:ascii="Times New Roman" w:hAnsi="Times New Roman" w:cs="Times New Roman"/>
          <w:color w:val="1F4E79" w:themeColor="accent1" w:themeShade="80"/>
          <w:sz w:val="24"/>
          <w:szCs w:val="24"/>
        </w:rPr>
        <w:lastRenderedPageBreak/>
        <w:t>Security Considerations</w:t>
      </w:r>
      <w:bookmarkEnd w:id="9"/>
    </w:p>
    <w:p w:rsidR="002D6B36" w:rsidRDefault="002D6B36" w:rsidP="00780C23">
      <w:pPr>
        <w:spacing w:after="240"/>
      </w:pPr>
      <w:r>
        <w:t xml:space="preserve">Of ever present concern is the need to keep our members safe from attack from opposition forces, either in person at demonstrations or at home. </w:t>
      </w:r>
      <w:r w:rsidR="001076E2">
        <w:t>It could be argued that maintaining more centralized records of membership, as we have now, is a better way of ensuring that members are safe from d</w:t>
      </w:r>
      <w:r w:rsidR="003A5B20">
        <w:t xml:space="preserve">oxing or other attacks. I </w:t>
      </w:r>
      <w:r w:rsidR="001076E2">
        <w:t>argue the complete opposite</w:t>
      </w:r>
      <w:r w:rsidR="003A5B20">
        <w:t xml:space="preserve"> is the case</w:t>
      </w:r>
      <w:r w:rsidR="001076E2">
        <w:t xml:space="preserve">. </w:t>
      </w:r>
    </w:p>
    <w:p w:rsidR="007322C0" w:rsidRDefault="00E701D7" w:rsidP="00780C23">
      <w:pPr>
        <w:spacing w:after="240"/>
      </w:pPr>
      <w:r>
        <w:t>It</w:t>
      </w:r>
      <w:r w:rsidR="008D1F3D">
        <w:t xml:space="preserve"> is unwise to </w:t>
      </w:r>
      <w:r w:rsidR="007322C0">
        <w:t>k</w:t>
      </w:r>
      <w:r w:rsidR="008D1F3D">
        <w:t>eep all your eggs in one basket</w:t>
      </w:r>
      <w:r w:rsidR="007322C0">
        <w:t>, and that is what we are doing in our current arrangement. We have people we don’t know personally maintaining our records in a far off centralized location. We should instead act as an insurgency, keeping things local and reporting to the national only the numbers of members in our state (I won’t go off on the fact that as yet I haven’t heard a real answer to the number of members we have nationwide or locally).</w:t>
      </w:r>
    </w:p>
    <w:p w:rsidR="007322C0" w:rsidRDefault="007322C0" w:rsidP="00780C23">
      <w:pPr>
        <w:spacing w:after="240"/>
      </w:pPr>
      <w:r>
        <w:t>At some point, it would also be prudent for each district/ state (hereafter used interchangeably) to maintain their own computer servers and secure records, including their own emails assigned to each member. Frankly, it is a significant condemnation that the national party has not established a similar thing, with many people in high positions of leadership using unsecured email accounts like Gmail and Yahoo. Such systems, when made secure, make more efficient our member outreach and onboarding.</w:t>
      </w:r>
    </w:p>
    <w:p w:rsidR="007322C0" w:rsidRPr="002D6B36" w:rsidRDefault="007322C0" w:rsidP="00780C23">
      <w:pPr>
        <w:spacing w:after="240"/>
      </w:pPr>
      <w:r>
        <w:t xml:space="preserve">Another security consideration is the transparency of the organization at both the national and state levels. There would be fears that having a clear and simple structure, with </w:t>
      </w:r>
      <w:r w:rsidR="00093BDE">
        <w:t xml:space="preserve">known leadership, would put the party at risk of any number of attacks. However, with transparency there is safety, as we would be better able to watch each other, similar to neighbors in a dense apartment versus many miles away in the farmlands. </w:t>
      </w:r>
      <w:proofErr w:type="gramStart"/>
      <w:r w:rsidR="00093BDE">
        <w:t>An</w:t>
      </w:r>
      <w:proofErr w:type="gramEnd"/>
      <w:r w:rsidR="00093BDE">
        <w:t xml:space="preserve"> </w:t>
      </w:r>
      <w:r w:rsidR="00F72F9F">
        <w:t>group</w:t>
      </w:r>
      <w:r w:rsidR="00093BDE">
        <w:t xml:space="preserve"> that is well organized and locally controlled will also better able to assess new members for possible infiltration (both by liberals and government groups). It is easier to know people you meet with in person often than it is when they are a name on a spreadsheet. </w:t>
      </w:r>
    </w:p>
    <w:p w:rsidR="00ED1317" w:rsidRPr="00ED1317" w:rsidRDefault="00DA4261" w:rsidP="00780C23">
      <w:pPr>
        <w:pStyle w:val="Heading1"/>
        <w:spacing w:after="240"/>
        <w:rPr>
          <w:rFonts w:ascii="Times New Roman" w:hAnsi="Times New Roman" w:cs="Times New Roman"/>
          <w:color w:val="1F4E79" w:themeColor="accent1" w:themeShade="80"/>
          <w:sz w:val="28"/>
          <w:szCs w:val="28"/>
        </w:rPr>
      </w:pPr>
      <w:bookmarkStart w:id="10" w:name="_Toc207115323"/>
      <w:r>
        <w:rPr>
          <w:rFonts w:ascii="Times New Roman" w:hAnsi="Times New Roman" w:cs="Times New Roman"/>
          <w:color w:val="1F4E79" w:themeColor="accent1" w:themeShade="80"/>
          <w:sz w:val="28"/>
          <w:szCs w:val="28"/>
        </w:rPr>
        <w:t>Proposal Summary</w:t>
      </w:r>
      <w:bookmarkEnd w:id="10"/>
    </w:p>
    <w:p w:rsidR="00ED1317" w:rsidRDefault="00ED1317" w:rsidP="00780C23">
      <w:pPr>
        <w:pStyle w:val="Heading2"/>
        <w:spacing w:after="240"/>
        <w:rPr>
          <w:rFonts w:ascii="Times New Roman" w:hAnsi="Times New Roman" w:cs="Times New Roman"/>
          <w:color w:val="1F4E79" w:themeColor="accent1" w:themeShade="80"/>
          <w:sz w:val="24"/>
          <w:szCs w:val="24"/>
        </w:rPr>
      </w:pPr>
      <w:bookmarkStart w:id="11" w:name="_Toc207115324"/>
      <w:r w:rsidRPr="00ED1317">
        <w:rPr>
          <w:rFonts w:ascii="Times New Roman" w:hAnsi="Times New Roman" w:cs="Times New Roman"/>
          <w:color w:val="1F4E79" w:themeColor="accent1" w:themeShade="80"/>
          <w:sz w:val="24"/>
          <w:szCs w:val="24"/>
        </w:rPr>
        <w:t>Structural Requirements</w:t>
      </w:r>
      <w:bookmarkEnd w:id="11"/>
      <w:r w:rsidRPr="00ED1317">
        <w:rPr>
          <w:rFonts w:ascii="Times New Roman" w:hAnsi="Times New Roman" w:cs="Times New Roman"/>
          <w:color w:val="1F4E79" w:themeColor="accent1" w:themeShade="80"/>
          <w:sz w:val="24"/>
          <w:szCs w:val="24"/>
        </w:rPr>
        <w:t xml:space="preserve"> </w:t>
      </w:r>
    </w:p>
    <w:p w:rsidR="00093BDE" w:rsidRDefault="00093BDE" w:rsidP="00780C23">
      <w:pPr>
        <w:spacing w:after="240"/>
      </w:pPr>
      <w:r>
        <w:t xml:space="preserve">Any organization must meet three important criteria: </w:t>
      </w:r>
    </w:p>
    <w:p w:rsidR="00093BDE" w:rsidRDefault="00093BDE" w:rsidP="00780C23">
      <w:pPr>
        <w:spacing w:after="240"/>
      </w:pPr>
      <w:r>
        <w:lastRenderedPageBreak/>
        <w:t xml:space="preserve">(1) Authority must be </w:t>
      </w:r>
      <w:r w:rsidRPr="00DD7F0A">
        <w:rPr>
          <w:b/>
          <w:i/>
        </w:rPr>
        <w:t>transferable</w:t>
      </w:r>
      <w:r>
        <w:t xml:space="preserve">; </w:t>
      </w:r>
    </w:p>
    <w:p w:rsidR="00093BDE" w:rsidRDefault="00093BDE" w:rsidP="00780C23">
      <w:pPr>
        <w:spacing w:after="240"/>
      </w:pPr>
      <w:r>
        <w:t xml:space="preserve">(2) Authority must be </w:t>
      </w:r>
      <w:r w:rsidRPr="00DD7F0A">
        <w:rPr>
          <w:b/>
          <w:i/>
        </w:rPr>
        <w:t>durable</w:t>
      </w:r>
      <w:r>
        <w:t xml:space="preserve">; and </w:t>
      </w:r>
    </w:p>
    <w:p w:rsidR="00093BDE" w:rsidRDefault="00093BDE" w:rsidP="00780C23">
      <w:pPr>
        <w:spacing w:after="240"/>
      </w:pPr>
      <w:r>
        <w:t xml:space="preserve">(3) Authority must be clearly </w:t>
      </w:r>
      <w:r w:rsidRPr="00DD7F0A">
        <w:rPr>
          <w:b/>
          <w:i/>
        </w:rPr>
        <w:t>delineated</w:t>
      </w:r>
      <w:r>
        <w:t>.</w:t>
      </w:r>
    </w:p>
    <w:p w:rsidR="00093BDE" w:rsidRDefault="00093BDE" w:rsidP="00780C23">
      <w:pPr>
        <w:spacing w:after="240"/>
      </w:pPr>
      <w:r w:rsidRPr="00093BDE">
        <w:rPr>
          <w:i/>
        </w:rPr>
        <w:t>Transferable</w:t>
      </w:r>
      <w:r>
        <w:t xml:space="preserve"> means that as new leadership is assigned or elected, they must be able to access, without undue difficulty, the accounts and records necessary for their jobs (such as bank accounts, member records, and other resources).</w:t>
      </w:r>
      <w:r w:rsidR="00363D2F">
        <w:t xml:space="preserve"> At the very least, this means not using personal accounts to conduct organization business, which means having an org email, bank account(s), and phone lines.</w:t>
      </w:r>
    </w:p>
    <w:p w:rsidR="00093BDE" w:rsidRDefault="00093BDE" w:rsidP="00780C23">
      <w:pPr>
        <w:spacing w:after="240"/>
      </w:pPr>
      <w:r>
        <w:rPr>
          <w:i/>
        </w:rPr>
        <w:t>Durable Authority</w:t>
      </w:r>
      <w:r>
        <w:t xml:space="preserve"> means that </w:t>
      </w:r>
      <w:r w:rsidR="006C0A2D">
        <w:t>an organization is structurally protected from outside attack, such as legal suits or physical destruction/ incapacitation of club resources/ members. It isn’t reliant on individuals or leadership.</w:t>
      </w:r>
    </w:p>
    <w:p w:rsidR="006C0A2D" w:rsidRDefault="006C0A2D" w:rsidP="00780C23">
      <w:pPr>
        <w:spacing w:after="240"/>
      </w:pPr>
      <w:r>
        <w:rPr>
          <w:i/>
        </w:rPr>
        <w:t>Delineated Authority</w:t>
      </w:r>
      <w:r>
        <w:t xml:space="preserve"> refers to having clearly outlined duties for each officer and member, so that it reduces inefficiency and waste. It should be noted, however, that it is still important to have controlled overlap both for security (watching over each other) and redundancy. </w:t>
      </w:r>
    </w:p>
    <w:p w:rsidR="004533DE" w:rsidRDefault="00363D2F" w:rsidP="00780C23">
      <w:pPr>
        <w:spacing w:after="240"/>
      </w:pPr>
      <w:r>
        <w:t>Most</w:t>
      </w:r>
      <w:r w:rsidR="004533DE">
        <w:t xml:space="preserve"> of these requirements should be met in the construction of the bylaws of the state party, which by law must be registered with the individual state Secretaries of State, and are also submitted to a parties banking resource. Bylaws should outline officer elections, duties, and transference of power. They should also include provisions for the dissolution of a party with an assignment of leftover resources or debts. It would be wise to meet with a lawyer proficient in such things in case your local groups do not have one (I am willing to offer my own expertise in this, and this document includes copy of our own bylaws).</w:t>
      </w:r>
    </w:p>
    <w:p w:rsidR="00363D2F" w:rsidRDefault="00363D2F" w:rsidP="00780C23">
      <w:pPr>
        <w:spacing w:after="240"/>
      </w:pPr>
      <w:r>
        <w:t xml:space="preserve">As mentioned, another important factor in satisfying these requirements is not using personal accounts to conduct party business. A separate email account should be set up for each officer position using a phone line paid from a separate party bank account (phones and emails are linked). A bank account specific to the state party should be established in order to fund all the requirements, as using the personal accounts of members, even officers, lacks transparency and accountability, and may eventually cause problems. Once a party specific server and email </w:t>
      </w:r>
      <w:r>
        <w:lastRenderedPageBreak/>
        <w:t>system is established, all party members should have their own specific email for the conducting of business, with those of the elected leadership being transferred with each election.</w:t>
      </w:r>
    </w:p>
    <w:p w:rsidR="00363D2F" w:rsidRDefault="00363D2F" w:rsidP="00780C23">
      <w:pPr>
        <w:spacing w:after="240"/>
      </w:pPr>
      <w:r>
        <w:t xml:space="preserve">A party should also endeavor to have a two separate phone line specific for party business, which should ideally include a landline in order to be publically available. </w:t>
      </w:r>
      <w:r w:rsidR="00DD7F0A">
        <w:t>The public nature of the landline will likely result in many rude calls from opposition groups, so it should go to an answering machine rather than be diligently answered. The cell phone line will be more private, and used to establish email accounts and conduct business within the party. It should have every state members contact information loaded into it, as well as the leaders of allied groups and other state parties. This phone will be passed along with changing leadership.</w:t>
      </w:r>
    </w:p>
    <w:p w:rsidR="004C3722" w:rsidRPr="006C0A2D" w:rsidRDefault="004C3722" w:rsidP="00780C23">
      <w:pPr>
        <w:spacing w:after="240"/>
      </w:pPr>
      <w:r>
        <w:t xml:space="preserve">All this also ensures a higher level of personal security, as doxing attacks against us will find a phone line or email address registered to a non-corporeal entity rather than an actual person. Hacking attacks will also only incapacitate this legal fiction, leaving the living members relatively unaffected. Strangely, there is a degree of anonymity in </w:t>
      </w:r>
      <w:r w:rsidR="008C6073">
        <w:t>being a part of an open and legally created system.</w:t>
      </w:r>
      <w:r>
        <w:t xml:space="preserve">  </w:t>
      </w:r>
    </w:p>
    <w:p w:rsidR="00C376F8" w:rsidRDefault="00C376F8" w:rsidP="00780C23">
      <w:pPr>
        <w:pStyle w:val="Heading2"/>
        <w:spacing w:after="240"/>
        <w:rPr>
          <w:rFonts w:ascii="Times New Roman" w:hAnsi="Times New Roman" w:cs="Times New Roman"/>
          <w:color w:val="1F4E79" w:themeColor="accent1" w:themeShade="80"/>
          <w:sz w:val="24"/>
          <w:szCs w:val="24"/>
        </w:rPr>
      </w:pPr>
      <w:bookmarkStart w:id="12" w:name="_Toc207115325"/>
      <w:r>
        <w:rPr>
          <w:rFonts w:ascii="Times New Roman" w:hAnsi="Times New Roman" w:cs="Times New Roman"/>
          <w:color w:val="1F4E79" w:themeColor="accent1" w:themeShade="80"/>
          <w:sz w:val="24"/>
          <w:szCs w:val="24"/>
        </w:rPr>
        <w:lastRenderedPageBreak/>
        <w:t>Current Party Structure</w:t>
      </w:r>
      <w:bookmarkEnd w:id="12"/>
    </w:p>
    <w:p w:rsidR="00C376F8" w:rsidRDefault="00425D55" w:rsidP="00780C23">
      <w:pPr>
        <w:pStyle w:val="Heading3"/>
        <w:rPr>
          <w:rFonts w:ascii="Times New Roman" w:hAnsi="Times New Roman" w:cs="Times New Roman"/>
          <w:color w:val="1F4E79" w:themeColor="accent1" w:themeShade="80"/>
        </w:rPr>
      </w:pPr>
      <w:bookmarkStart w:id="13" w:name="_Toc207115326"/>
      <w:r>
        <w:rPr>
          <w:rFonts w:ascii="Times New Roman" w:hAnsi="Times New Roman" w:cs="Times New Roman"/>
          <w:color w:val="1F4E79" w:themeColor="accent1" w:themeShade="80"/>
        </w:rPr>
        <w:t>No Formal Construction/ Process</w:t>
      </w:r>
      <w:bookmarkEnd w:id="13"/>
    </w:p>
    <w:p w:rsidR="00425D55" w:rsidRDefault="00425D55" w:rsidP="00780C23">
      <w:pPr>
        <w:pStyle w:val="Heading3"/>
        <w:rPr>
          <w:rFonts w:ascii="Times New Roman" w:hAnsi="Times New Roman" w:cs="Times New Roman"/>
          <w:color w:val="1F4E79" w:themeColor="accent1" w:themeShade="80"/>
        </w:rPr>
      </w:pPr>
      <w:bookmarkStart w:id="14" w:name="_Toc207115327"/>
      <w:r>
        <w:rPr>
          <w:rFonts w:ascii="Times New Roman" w:hAnsi="Times New Roman" w:cs="Times New Roman"/>
          <w:color w:val="1F4E79" w:themeColor="accent1" w:themeShade="80"/>
        </w:rPr>
        <w:t>Central Control</w:t>
      </w:r>
      <w:bookmarkEnd w:id="14"/>
    </w:p>
    <w:p w:rsidR="00425D55" w:rsidRDefault="00425D55" w:rsidP="00780C23">
      <w:pPr>
        <w:pStyle w:val="Heading3"/>
        <w:rPr>
          <w:rFonts w:ascii="Times New Roman" w:hAnsi="Times New Roman" w:cs="Times New Roman"/>
          <w:color w:val="1F4E79" w:themeColor="accent1" w:themeShade="80"/>
        </w:rPr>
      </w:pPr>
      <w:bookmarkStart w:id="15" w:name="_Toc207115328"/>
      <w:r>
        <w:rPr>
          <w:rFonts w:ascii="Times New Roman" w:hAnsi="Times New Roman" w:cs="Times New Roman"/>
          <w:color w:val="1F4E79" w:themeColor="accent1" w:themeShade="80"/>
        </w:rPr>
        <w:t>No Term Limits</w:t>
      </w:r>
      <w:bookmarkEnd w:id="15"/>
    </w:p>
    <w:p w:rsidR="00425D55" w:rsidRPr="00425D55" w:rsidRDefault="00425D55" w:rsidP="00780C23">
      <w:pPr>
        <w:pStyle w:val="Heading3"/>
        <w:rPr>
          <w:rFonts w:ascii="Times New Roman" w:hAnsi="Times New Roman" w:cs="Times New Roman"/>
          <w:color w:val="1F4E79" w:themeColor="accent1" w:themeShade="80"/>
        </w:rPr>
      </w:pPr>
      <w:bookmarkStart w:id="16" w:name="_Toc207115329"/>
      <w:r w:rsidRPr="00425D55">
        <w:rPr>
          <w:rFonts w:ascii="Times New Roman" w:hAnsi="Times New Roman" w:cs="Times New Roman"/>
          <w:color w:val="1F4E79" w:themeColor="accent1" w:themeShade="80"/>
        </w:rPr>
        <w:t>National Committee Members Chosen &amp; Voted on at Convention</w:t>
      </w:r>
      <w:bookmarkEnd w:id="16"/>
    </w:p>
    <w:p w:rsidR="00425D55" w:rsidRPr="00425D55" w:rsidRDefault="00425D55" w:rsidP="00780C23">
      <w:pPr>
        <w:pStyle w:val="Heading3"/>
        <w:rPr>
          <w:rFonts w:ascii="Times New Roman" w:hAnsi="Times New Roman" w:cs="Times New Roman"/>
          <w:color w:val="1F4E79" w:themeColor="accent1" w:themeShade="80"/>
        </w:rPr>
      </w:pPr>
      <w:bookmarkStart w:id="17" w:name="_Toc207115330"/>
      <w:r w:rsidRPr="00425D55">
        <w:rPr>
          <w:rFonts w:ascii="Times New Roman" w:hAnsi="Times New Roman" w:cs="Times New Roman"/>
          <w:color w:val="1F4E79" w:themeColor="accent1" w:themeShade="80"/>
        </w:rPr>
        <w:t>National Committee Members Answerable to National Leadership</w:t>
      </w:r>
      <w:bookmarkEnd w:id="17"/>
    </w:p>
    <w:p w:rsidR="00425D55" w:rsidRPr="00425D55" w:rsidRDefault="00425D55" w:rsidP="00780C23">
      <w:pPr>
        <w:pStyle w:val="Heading3"/>
        <w:spacing w:after="240"/>
        <w:rPr>
          <w:rFonts w:ascii="Times New Roman" w:hAnsi="Times New Roman" w:cs="Times New Roman"/>
          <w:color w:val="1F4E79" w:themeColor="accent1" w:themeShade="80"/>
        </w:rPr>
      </w:pPr>
      <w:bookmarkStart w:id="18" w:name="_Toc207115331"/>
      <w:r w:rsidRPr="00425D55">
        <w:rPr>
          <w:rFonts w:ascii="Times New Roman" w:hAnsi="Times New Roman" w:cs="Times New Roman"/>
          <w:color w:val="1F4E79" w:themeColor="accent1" w:themeShade="80"/>
        </w:rPr>
        <w:t>Quadrennial National Conventions</w:t>
      </w:r>
      <w:bookmarkEnd w:id="18"/>
    </w:p>
    <w:p w:rsidR="00E701D7" w:rsidRPr="00DA4261" w:rsidRDefault="00E701D7" w:rsidP="00780C23">
      <w:pPr>
        <w:pStyle w:val="Heading2"/>
        <w:spacing w:after="240"/>
        <w:rPr>
          <w:rFonts w:ascii="Times New Roman" w:hAnsi="Times New Roman" w:cs="Times New Roman"/>
          <w:color w:val="1F4E79" w:themeColor="accent1" w:themeShade="80"/>
          <w:sz w:val="24"/>
          <w:szCs w:val="24"/>
        </w:rPr>
      </w:pPr>
      <w:bookmarkStart w:id="19" w:name="_Toc207115332"/>
      <w:r w:rsidRPr="00DA4261">
        <w:rPr>
          <w:rFonts w:ascii="Times New Roman" w:hAnsi="Times New Roman" w:cs="Times New Roman"/>
          <w:color w:val="1F4E79" w:themeColor="accent1" w:themeShade="80"/>
          <w:sz w:val="24"/>
          <w:szCs w:val="24"/>
        </w:rPr>
        <w:t>Key Changes Proposed</w:t>
      </w:r>
      <w:bookmarkEnd w:id="19"/>
    </w:p>
    <w:p w:rsidR="00E701D7" w:rsidRPr="00DA4261" w:rsidRDefault="00DA4261" w:rsidP="00780C23">
      <w:pPr>
        <w:pStyle w:val="Heading3"/>
        <w:rPr>
          <w:rFonts w:ascii="Times New Roman" w:hAnsi="Times New Roman" w:cs="Times New Roman"/>
          <w:color w:val="1F4E79" w:themeColor="accent1" w:themeShade="80"/>
          <w:szCs w:val="24"/>
        </w:rPr>
      </w:pPr>
      <w:bookmarkStart w:id="20" w:name="_Toc207115333"/>
      <w:r w:rsidRPr="00DA4261">
        <w:rPr>
          <w:rFonts w:ascii="Times New Roman" w:hAnsi="Times New Roman" w:cs="Times New Roman"/>
          <w:color w:val="1F4E79" w:themeColor="accent1" w:themeShade="80"/>
          <w:szCs w:val="24"/>
        </w:rPr>
        <w:t>Structured Organization</w:t>
      </w:r>
      <w:r w:rsidR="00425D55">
        <w:rPr>
          <w:rFonts w:ascii="Times New Roman" w:hAnsi="Times New Roman" w:cs="Times New Roman"/>
          <w:color w:val="1F4E79" w:themeColor="accent1" w:themeShade="80"/>
          <w:szCs w:val="24"/>
        </w:rPr>
        <w:t>al</w:t>
      </w:r>
      <w:r w:rsidRPr="00DA4261">
        <w:rPr>
          <w:rFonts w:ascii="Times New Roman" w:hAnsi="Times New Roman" w:cs="Times New Roman"/>
          <w:color w:val="1F4E79" w:themeColor="accent1" w:themeShade="80"/>
          <w:szCs w:val="24"/>
        </w:rPr>
        <w:t xml:space="preserve"> Construction</w:t>
      </w:r>
      <w:bookmarkEnd w:id="20"/>
    </w:p>
    <w:p w:rsidR="00DA4261" w:rsidRPr="00DA4261" w:rsidRDefault="00DA4261" w:rsidP="00780C23">
      <w:pPr>
        <w:pStyle w:val="Heading3"/>
        <w:rPr>
          <w:rFonts w:ascii="Times New Roman" w:hAnsi="Times New Roman" w:cs="Times New Roman"/>
          <w:color w:val="1F4E79" w:themeColor="accent1" w:themeShade="80"/>
          <w:szCs w:val="24"/>
        </w:rPr>
      </w:pPr>
      <w:bookmarkStart w:id="21" w:name="_Toc207115334"/>
      <w:r w:rsidRPr="00DA4261">
        <w:rPr>
          <w:rFonts w:ascii="Times New Roman" w:hAnsi="Times New Roman" w:cs="Times New Roman"/>
          <w:color w:val="1F4E79" w:themeColor="accent1" w:themeShade="80"/>
          <w:szCs w:val="24"/>
        </w:rPr>
        <w:t>Local Party Control</w:t>
      </w:r>
      <w:bookmarkEnd w:id="21"/>
    </w:p>
    <w:p w:rsidR="00DA4261" w:rsidRDefault="00DA4261" w:rsidP="00780C23">
      <w:pPr>
        <w:pStyle w:val="Heading3"/>
        <w:rPr>
          <w:rFonts w:ascii="Times New Roman" w:hAnsi="Times New Roman" w:cs="Times New Roman"/>
          <w:color w:val="1F4E79" w:themeColor="accent1" w:themeShade="80"/>
          <w:szCs w:val="24"/>
        </w:rPr>
      </w:pPr>
      <w:bookmarkStart w:id="22" w:name="_Toc207115335"/>
      <w:r w:rsidRPr="00DA4261">
        <w:rPr>
          <w:rFonts w:ascii="Times New Roman" w:hAnsi="Times New Roman" w:cs="Times New Roman"/>
          <w:color w:val="1F4E79" w:themeColor="accent1" w:themeShade="80"/>
          <w:szCs w:val="24"/>
        </w:rPr>
        <w:t>Term Limits for Officers at Every Level</w:t>
      </w:r>
      <w:bookmarkEnd w:id="22"/>
    </w:p>
    <w:p w:rsidR="003B6CB3" w:rsidRDefault="003B6CB3" w:rsidP="00780C23">
      <w:pPr>
        <w:pStyle w:val="Heading3"/>
        <w:rPr>
          <w:rFonts w:ascii="Times New Roman" w:hAnsi="Times New Roman" w:cs="Times New Roman"/>
          <w:color w:val="1F4E79" w:themeColor="accent1" w:themeShade="80"/>
        </w:rPr>
      </w:pPr>
      <w:bookmarkStart w:id="23" w:name="_Toc207115336"/>
      <w:r>
        <w:rPr>
          <w:rFonts w:ascii="Times New Roman" w:hAnsi="Times New Roman" w:cs="Times New Roman"/>
          <w:color w:val="1F4E79" w:themeColor="accent1" w:themeShade="80"/>
        </w:rPr>
        <w:t xml:space="preserve">National Committee Representatives </w:t>
      </w:r>
      <w:r w:rsidR="00503161">
        <w:rPr>
          <w:rFonts w:ascii="Times New Roman" w:hAnsi="Times New Roman" w:cs="Times New Roman"/>
          <w:color w:val="1F4E79" w:themeColor="accent1" w:themeShade="80"/>
        </w:rPr>
        <w:t>chosen</w:t>
      </w:r>
      <w:r>
        <w:rPr>
          <w:rFonts w:ascii="Times New Roman" w:hAnsi="Times New Roman" w:cs="Times New Roman"/>
          <w:color w:val="1F4E79" w:themeColor="accent1" w:themeShade="80"/>
        </w:rPr>
        <w:t xml:space="preserve"> by</w:t>
      </w:r>
      <w:r w:rsidR="00202523">
        <w:rPr>
          <w:rFonts w:ascii="Times New Roman" w:hAnsi="Times New Roman" w:cs="Times New Roman"/>
          <w:color w:val="1F4E79" w:themeColor="accent1" w:themeShade="80"/>
        </w:rPr>
        <w:t xml:space="preserve"> their D</w:t>
      </w:r>
      <w:r>
        <w:rPr>
          <w:rFonts w:ascii="Times New Roman" w:hAnsi="Times New Roman" w:cs="Times New Roman"/>
          <w:color w:val="1F4E79" w:themeColor="accent1" w:themeShade="80"/>
        </w:rPr>
        <w:t>istrict membership</w:t>
      </w:r>
      <w:bookmarkEnd w:id="23"/>
    </w:p>
    <w:p w:rsidR="00503161" w:rsidRPr="00503161" w:rsidRDefault="00503161" w:rsidP="00780C23">
      <w:pPr>
        <w:pStyle w:val="Heading3"/>
      </w:pPr>
      <w:bookmarkStart w:id="24" w:name="_Toc207115337"/>
      <w:r>
        <w:rPr>
          <w:rFonts w:ascii="Times New Roman" w:hAnsi="Times New Roman" w:cs="Times New Roman"/>
          <w:color w:val="1F4E79" w:themeColor="accent1" w:themeShade="80"/>
        </w:rPr>
        <w:t>National Committee Representatives bound by their District membership</w:t>
      </w:r>
      <w:bookmarkEnd w:id="24"/>
    </w:p>
    <w:p w:rsidR="00DA4261" w:rsidRPr="00DA4261" w:rsidRDefault="00DA4261" w:rsidP="00780C23">
      <w:pPr>
        <w:pStyle w:val="Heading3"/>
        <w:rPr>
          <w:rFonts w:ascii="Times New Roman" w:hAnsi="Times New Roman" w:cs="Times New Roman"/>
          <w:color w:val="1F4E79" w:themeColor="accent1" w:themeShade="80"/>
          <w:szCs w:val="24"/>
        </w:rPr>
      </w:pPr>
      <w:bookmarkStart w:id="25" w:name="_Toc207115338"/>
      <w:r w:rsidRPr="00DA4261">
        <w:rPr>
          <w:rFonts w:ascii="Times New Roman" w:hAnsi="Times New Roman" w:cs="Times New Roman"/>
          <w:color w:val="1F4E79" w:themeColor="accent1" w:themeShade="80"/>
          <w:szCs w:val="24"/>
        </w:rPr>
        <w:t xml:space="preserve">Biennial </w:t>
      </w:r>
      <w:r w:rsidR="00202523">
        <w:rPr>
          <w:rFonts w:ascii="Times New Roman" w:hAnsi="Times New Roman" w:cs="Times New Roman"/>
          <w:color w:val="1F4E79" w:themeColor="accent1" w:themeShade="80"/>
          <w:szCs w:val="24"/>
        </w:rPr>
        <w:t xml:space="preserve">or Annual </w:t>
      </w:r>
      <w:r w:rsidRPr="00DA4261">
        <w:rPr>
          <w:rFonts w:ascii="Times New Roman" w:hAnsi="Times New Roman" w:cs="Times New Roman"/>
          <w:color w:val="1F4E79" w:themeColor="accent1" w:themeShade="80"/>
          <w:szCs w:val="24"/>
        </w:rPr>
        <w:t>National Party Conventions</w:t>
      </w:r>
      <w:bookmarkEnd w:id="25"/>
      <w:r w:rsidRPr="00DA4261">
        <w:rPr>
          <w:rFonts w:ascii="Times New Roman" w:hAnsi="Times New Roman" w:cs="Times New Roman"/>
          <w:color w:val="1F4E79" w:themeColor="accent1" w:themeShade="80"/>
          <w:szCs w:val="24"/>
        </w:rPr>
        <w:t xml:space="preserve"> </w:t>
      </w:r>
    </w:p>
    <w:p w:rsidR="00DA4261" w:rsidRPr="00DA4261" w:rsidRDefault="00DA4261" w:rsidP="00780C23">
      <w:pPr>
        <w:pStyle w:val="Heading1"/>
        <w:spacing w:after="240"/>
      </w:pPr>
      <w:bookmarkStart w:id="26" w:name="_Toc207115339"/>
      <w:r>
        <w:rPr>
          <w:rFonts w:ascii="Times New Roman" w:hAnsi="Times New Roman" w:cs="Times New Roman"/>
          <w:color w:val="1F4E79" w:themeColor="accent1" w:themeShade="80"/>
          <w:sz w:val="28"/>
          <w:szCs w:val="28"/>
        </w:rPr>
        <w:t>Proposed Structure</w:t>
      </w:r>
      <w:bookmarkEnd w:id="26"/>
    </w:p>
    <w:p w:rsidR="00ED1317" w:rsidRDefault="00887A66" w:rsidP="00780C23">
      <w:pPr>
        <w:pStyle w:val="Heading2"/>
        <w:spacing w:after="240"/>
        <w:rPr>
          <w:rFonts w:ascii="Times New Roman" w:hAnsi="Times New Roman" w:cs="Times New Roman"/>
          <w:color w:val="1F4E79" w:themeColor="accent1" w:themeShade="80"/>
          <w:sz w:val="24"/>
          <w:szCs w:val="24"/>
        </w:rPr>
      </w:pPr>
      <w:bookmarkStart w:id="27" w:name="_Toc207115340"/>
      <w:r>
        <w:rPr>
          <w:rFonts w:ascii="Times New Roman" w:hAnsi="Times New Roman" w:cs="Times New Roman"/>
          <w:color w:val="1F4E79" w:themeColor="accent1" w:themeShade="80"/>
          <w:sz w:val="24"/>
          <w:szCs w:val="24"/>
        </w:rPr>
        <w:t>Club Level Organization</w:t>
      </w:r>
      <w:bookmarkEnd w:id="27"/>
    </w:p>
    <w:p w:rsidR="00C16951" w:rsidRDefault="00C16951" w:rsidP="00780C23">
      <w:pPr>
        <w:spacing w:after="240"/>
      </w:pPr>
      <w:r>
        <w:t>A club should be defined by a geographical area within the state, such as county, region, or locality. At-large members outside of a clubs region should be allowed voting privileges with the club nearest their location until they can establish their own local club with the minimum three members required.</w:t>
      </w:r>
      <w:r w:rsidR="007C7664">
        <w:t xml:space="preserve"> This is to ensure that each member has a vote in some club. Nascent clubs should be encouraged with knowledge and resources in order to grow the party. </w:t>
      </w:r>
    </w:p>
    <w:p w:rsidR="00261C26" w:rsidRDefault="00261C26" w:rsidP="00780C23">
      <w:pPr>
        <w:spacing w:after="240"/>
      </w:pPr>
      <w:r>
        <w:t xml:space="preserve">Each club should have at a minimum </w:t>
      </w:r>
      <w:r w:rsidRPr="00503161">
        <w:rPr>
          <w:i/>
        </w:rPr>
        <w:t xml:space="preserve">three </w:t>
      </w:r>
      <w:r w:rsidR="007C7664" w:rsidRPr="00503161">
        <w:rPr>
          <w:i/>
        </w:rPr>
        <w:t xml:space="preserve">elected </w:t>
      </w:r>
      <w:r w:rsidRPr="00503161">
        <w:rPr>
          <w:i/>
        </w:rPr>
        <w:t>officers</w:t>
      </w:r>
      <w:r w:rsidR="00C16951">
        <w:t xml:space="preserve"> (often required for banking)</w:t>
      </w:r>
      <w:r>
        <w:t>. A chair that oversees club operations, a secretary/ treasurer to record meetings and finances, and a social media/ membership coordinator to handle the parties social media presence and onboard new members as they join.</w:t>
      </w:r>
      <w:r w:rsidR="00C16951">
        <w:t xml:space="preserve"> New officer positions should be created as clubs grow and needs develop, </w:t>
      </w:r>
      <w:r w:rsidR="00C16951">
        <w:lastRenderedPageBreak/>
        <w:t>for instance by separating the social media and membership coordinator jobs into two separate positions, or by adding an officer liaison for interactions with local allied groups.</w:t>
      </w:r>
    </w:p>
    <w:p w:rsidR="00C16951" w:rsidRDefault="007C7664" w:rsidP="00780C23">
      <w:pPr>
        <w:spacing w:after="240"/>
      </w:pPr>
      <w:r>
        <w:t>When a club grows to a size within its region that it becomes unwieldy or inflexible, such that its officers gain control over too much state resources, it should be split into two separate clubs. Club resources should be evenly split in an equal way, and a formal declaration of the split should be announced (this is not to say that clubs should not continue to work together).</w:t>
      </w:r>
    </w:p>
    <w:p w:rsidR="00F46293" w:rsidRPr="00261C26" w:rsidRDefault="007C7664" w:rsidP="00780C23">
      <w:pPr>
        <w:spacing w:after="240"/>
      </w:pPr>
      <w:r>
        <w:t xml:space="preserve">When a new club is created, it should be given a section on the state party website in order for prospective members in its location to know how to get in touch with them, and so that we spread the idea that the cause is growing. We want the world to know we exist. </w:t>
      </w:r>
    </w:p>
    <w:p w:rsidR="00887A66" w:rsidRDefault="00887A66" w:rsidP="00780C23">
      <w:pPr>
        <w:pStyle w:val="Heading2"/>
        <w:spacing w:after="240"/>
        <w:rPr>
          <w:rFonts w:ascii="Times New Roman" w:hAnsi="Times New Roman" w:cs="Times New Roman"/>
          <w:color w:val="1F4E79" w:themeColor="accent1" w:themeShade="80"/>
          <w:sz w:val="24"/>
        </w:rPr>
      </w:pPr>
      <w:bookmarkStart w:id="28" w:name="_Toc207115341"/>
      <w:r>
        <w:rPr>
          <w:rFonts w:ascii="Times New Roman" w:hAnsi="Times New Roman" w:cs="Times New Roman"/>
          <w:color w:val="1F4E79" w:themeColor="accent1" w:themeShade="80"/>
          <w:sz w:val="24"/>
        </w:rPr>
        <w:t>State Level Organization</w:t>
      </w:r>
      <w:bookmarkEnd w:id="28"/>
    </w:p>
    <w:p w:rsidR="00C07CBD" w:rsidRDefault="00C07CBD" w:rsidP="00780C23">
      <w:pPr>
        <w:spacing w:after="240"/>
      </w:pPr>
      <w:r w:rsidRPr="00C07CBD">
        <w:t xml:space="preserve">The officers of each club represent that club to the state party council, even if each state member has a say. </w:t>
      </w:r>
      <w:r>
        <w:t xml:space="preserve">One of those officers should be elected by the entire state membership, in an open election in which all members have a chance to be heard and vote, for the position of state party chair. Therefore, it is not required that a state chair also be the chair of their local club. </w:t>
      </w:r>
    </w:p>
    <w:p w:rsidR="0017215A" w:rsidRDefault="0017215A" w:rsidP="00780C23">
      <w:pPr>
        <w:spacing w:after="240"/>
      </w:pPr>
      <w:r>
        <w:t xml:space="preserve">The state council will be responsible for the day-to-day operations of the party, as well as keeping the membership informed of current campaigns/ operations. This will include a monthly finance report sent to all paying members outlining all expenses </w:t>
      </w:r>
    </w:p>
    <w:p w:rsidR="00BF2D06" w:rsidRDefault="00F46293" w:rsidP="00780C23">
      <w:pPr>
        <w:spacing w:after="240"/>
      </w:pPr>
      <w:r w:rsidRPr="00F46293">
        <w:t xml:space="preserve">At intervals decided by the state membership, </w:t>
      </w:r>
      <w:r w:rsidR="007138E3">
        <w:t xml:space="preserve">at least </w:t>
      </w:r>
      <w:r w:rsidR="00C07CBD">
        <w:t>three</w:t>
      </w:r>
      <w:r w:rsidRPr="00F46293">
        <w:t xml:space="preserve"> members, including the </w:t>
      </w:r>
      <w:r w:rsidR="00C07CBD">
        <w:t xml:space="preserve">state </w:t>
      </w:r>
      <w:r w:rsidRPr="00F46293">
        <w:t>chair, should be elected to represent the state party at the national level, and those representatives will be the contact persons for communications between state and national groups</w:t>
      </w:r>
      <w:r w:rsidR="00C07CBD">
        <w:t>. O</w:t>
      </w:r>
      <w:r w:rsidRPr="00F46293">
        <w:t xml:space="preserve">nly members elected by the state membership shall be considered a valid contact between the </w:t>
      </w:r>
      <w:r w:rsidR="00C07CBD">
        <w:t xml:space="preserve">state parties </w:t>
      </w:r>
      <w:r w:rsidRPr="00F46293">
        <w:t>and national</w:t>
      </w:r>
      <w:r w:rsidR="00C07CBD">
        <w:t xml:space="preserve"> leadership</w:t>
      </w:r>
      <w:r w:rsidRPr="00F46293">
        <w:t>. Communications outside of that li</w:t>
      </w:r>
      <w:r w:rsidR="00C07CBD">
        <w:t>nk should be considered invalid</w:t>
      </w:r>
      <w:r w:rsidRPr="00F46293">
        <w:t xml:space="preserve">. This does not </w:t>
      </w:r>
      <w:r w:rsidR="00614D37">
        <w:t>preclude</w:t>
      </w:r>
      <w:r w:rsidRPr="00F46293">
        <w:t xml:space="preserve"> membership wide emails sent by the national, but rather specific communications from national leadership to specific members regarding party business</w:t>
      </w:r>
      <w:r w:rsidR="00BE654D">
        <w:t>. It also does not preclude individual members of different parties or clubs from communicating, which should indeed be encouraged</w:t>
      </w:r>
      <w:r w:rsidRPr="00F46293">
        <w:t>.</w:t>
      </w:r>
      <w:r w:rsidR="007138E3">
        <w:t xml:space="preserve"> Larger state parties should elect more </w:t>
      </w:r>
      <w:r w:rsidR="00031E14">
        <w:t>representatives</w:t>
      </w:r>
      <w:r w:rsidR="007138E3">
        <w:t>, as determined by the number of state members</w:t>
      </w:r>
      <w:r w:rsidR="00031E14">
        <w:t>.</w:t>
      </w:r>
      <w:r w:rsidR="00AD2078">
        <w:t xml:space="preserve"> </w:t>
      </w:r>
    </w:p>
    <w:p w:rsidR="0017215A" w:rsidRPr="00F46293" w:rsidRDefault="0017215A" w:rsidP="00780C23">
      <w:pPr>
        <w:spacing w:after="240"/>
      </w:pPr>
      <w:r>
        <w:lastRenderedPageBreak/>
        <w:t xml:space="preserve">It is worth noting the importance of term limits in order that the party remains dynamic and power/ experience/ knowledge is not hoarded among a few members. </w:t>
      </w:r>
      <w:r w:rsidR="00100953">
        <w:t>This is also important to prevent the development of an inbred leadership group no longer answerable to the membership.</w:t>
      </w:r>
    </w:p>
    <w:p w:rsidR="00887A66" w:rsidRDefault="00887A66" w:rsidP="00780C23">
      <w:pPr>
        <w:pStyle w:val="Heading2"/>
        <w:spacing w:after="240"/>
        <w:rPr>
          <w:rFonts w:ascii="Times New Roman" w:hAnsi="Times New Roman" w:cs="Times New Roman"/>
          <w:color w:val="1F4E79" w:themeColor="accent1" w:themeShade="80"/>
          <w:sz w:val="24"/>
        </w:rPr>
      </w:pPr>
      <w:bookmarkStart w:id="29" w:name="_Toc207115342"/>
      <w:r>
        <w:rPr>
          <w:rFonts w:ascii="Times New Roman" w:hAnsi="Times New Roman" w:cs="Times New Roman"/>
          <w:color w:val="1F4E79" w:themeColor="accent1" w:themeShade="80"/>
          <w:sz w:val="24"/>
        </w:rPr>
        <w:t>National Representation/ Organization</w:t>
      </w:r>
      <w:bookmarkEnd w:id="29"/>
    </w:p>
    <w:p w:rsidR="00ED64BC" w:rsidRDefault="00ED64BC" w:rsidP="00780C23">
      <w:pPr>
        <w:spacing w:after="240"/>
      </w:pPr>
      <w:r>
        <w:t>The national party should be responsible for our interactions with other national bodies, such as foreign governments and the national press. It will also act as a coordinator for nationwide campaigns and between state efforts. In the event of disputes arising between state parties, the national will act as a mediator so that we can avoid more party splits which weaken the cause as a whole.</w:t>
      </w:r>
      <w:r w:rsidR="00AD2078">
        <w:t xml:space="preserve"> Such things as creating member education plans should also be managed at the national level in order to create a unified philosophy.</w:t>
      </w:r>
    </w:p>
    <w:p w:rsidR="00100953" w:rsidRDefault="00100953" w:rsidP="00780C23">
      <w:pPr>
        <w:spacing w:after="240"/>
      </w:pPr>
      <w:r>
        <w:t>At the national level, the Party should be led by representatives from each of the states, as elected by members from those states from candidates chosen by the state membership at large</w:t>
      </w:r>
      <w:r w:rsidR="000D08D3">
        <w:t>, rather than the current system</w:t>
      </w:r>
      <w:r w:rsidR="000D08D3">
        <w:rPr>
          <w:rStyle w:val="FootnoteReference"/>
        </w:rPr>
        <w:footnoteReference w:id="8"/>
      </w:r>
      <w:r w:rsidR="000D08D3">
        <w:t>, which has despite claims to the contrary been detrimental to the movement by limiting candidates that have a realistic chance at being elected to those chosen by the National Leadership under a tenuously valid “consultation” system</w:t>
      </w:r>
      <w:r>
        <w:t xml:space="preserve">. </w:t>
      </w:r>
      <w:r w:rsidR="000D08D3">
        <w:t xml:space="preserve">Instead, </w:t>
      </w:r>
      <w:r>
        <w:t xml:space="preserve">National leadership should retain the power to suggest candidates of their own by nominating </w:t>
      </w:r>
      <w:r w:rsidR="00AD2078">
        <w:t xml:space="preserve">candidates for state </w:t>
      </w:r>
      <w:r w:rsidR="00ED64BC">
        <w:t>election</w:t>
      </w:r>
      <w:r w:rsidR="000D08D3">
        <w:t>, but the final decisions should be left to those in the states themselves</w:t>
      </w:r>
      <w:r w:rsidR="00ED64BC">
        <w:t>. All elections should be conducted openly and by secret written ballot (or electronic equivalent), with a record kept of the voting for each election. This group of representatives should meet at least several times each year, with national conventions every two years (as opposed to four, as presently done)</w:t>
      </w:r>
      <w:r w:rsidR="00074546">
        <w:t xml:space="preserve"> to be able to better adapt policies to a fast changing political landscape</w:t>
      </w:r>
      <w:r w:rsidR="00ED64BC">
        <w:t xml:space="preserve">. At the national convention, the national Council/ Committee (NC) should select one among them to be the National Party Chair (NPC). </w:t>
      </w:r>
    </w:p>
    <w:p w:rsidR="00E27063" w:rsidRDefault="00ED64BC" w:rsidP="00780C23">
      <w:pPr>
        <w:spacing w:after="240"/>
      </w:pPr>
      <w:r>
        <w:t xml:space="preserve">The Party Chair will be responsible for the day to day operations of the national party as well as overseeing the different Party organizations, with final oversite and approval by the NC. The NPC will also have the authority to hire personal to maintain the national party apparatus such as the management of party resources (funding, real estate, etc.) or the </w:t>
      </w:r>
      <w:r w:rsidR="006656FA">
        <w:t>national party newspaper.</w:t>
      </w:r>
      <w:r w:rsidR="007138E3">
        <w:t xml:space="preserve"> </w:t>
      </w:r>
      <w:r w:rsidR="007138E3">
        <w:lastRenderedPageBreak/>
        <w:t xml:space="preserve">They will also be responsible for maintaining the philosophical positions of the national party, including those of a political nature, as dictated by the NC via open and </w:t>
      </w:r>
      <w:r w:rsidR="007138E3" w:rsidRPr="007138E3">
        <w:rPr>
          <w:i/>
        </w:rPr>
        <w:t>controversial</w:t>
      </w:r>
      <w:r w:rsidR="007138E3">
        <w:rPr>
          <w:rStyle w:val="FootnoteReference"/>
          <w:i/>
        </w:rPr>
        <w:footnoteReference w:id="9"/>
      </w:r>
      <w:r w:rsidR="007138E3">
        <w:t xml:space="preserve"> voting.</w:t>
      </w:r>
      <w:r w:rsidR="00E27063">
        <w:t xml:space="preserve"> </w:t>
      </w:r>
    </w:p>
    <w:p w:rsidR="00ED64BC" w:rsidRDefault="00E27063" w:rsidP="00780C23">
      <w:pPr>
        <w:spacing w:after="240"/>
      </w:pPr>
      <w:r>
        <w:t xml:space="preserve">In the event that a state party becomes defunct, the National would also be responsible for overseeing the different state party accounts (in a fiduciary role), and reassigning management of those accounts to other in-state members. They would thus be required to have some role in the bylaws of every state, in the same way that a </w:t>
      </w:r>
      <w:r w:rsidR="00C639BF">
        <w:t>probate attorney manages an estate for the deceased.</w:t>
      </w:r>
    </w:p>
    <w:p w:rsidR="00AD2078" w:rsidRDefault="007138E3" w:rsidP="00780C23">
      <w:pPr>
        <w:spacing w:after="240"/>
      </w:pPr>
      <w:r>
        <w:t xml:space="preserve">Voting power should be distributed according to state membership numbers, so that all state parties have a say and all members have an equal voice. Each state party should therefore have at least </w:t>
      </w:r>
      <w:r w:rsidR="00BF2D06">
        <w:t>one vote (one for each potential state party), and the representatives should be bound by the decisions of the membership they represent. There should never therefore be less than 53</w:t>
      </w:r>
      <w:r w:rsidR="00BF2D06">
        <w:rPr>
          <w:rStyle w:val="FootnoteReference"/>
        </w:rPr>
        <w:footnoteReference w:id="10"/>
      </w:r>
      <w:r w:rsidR="00BF2D06">
        <w:t xml:space="preserve"> voting members on the NC (to include U.S. territories), but because larger groups make for inefficient decision making, there should be an established limit to the size of the NC</w:t>
      </w:r>
      <w:r w:rsidR="00BF2D06">
        <w:rPr>
          <w:rStyle w:val="FootnoteReference"/>
        </w:rPr>
        <w:footnoteReference w:id="11"/>
      </w:r>
      <w:r w:rsidR="00BF2D06">
        <w:t>.</w:t>
      </w:r>
    </w:p>
    <w:p w:rsidR="007138E3" w:rsidRDefault="00AD2078" w:rsidP="00780C23">
      <w:pPr>
        <w:spacing w:after="240"/>
      </w:pPr>
      <w:r w:rsidRPr="00AD2078">
        <w:rPr>
          <w:i/>
        </w:rPr>
        <w:t>Assessment fees</w:t>
      </w:r>
      <w:r w:rsidRPr="00AD2078">
        <w:t xml:space="preserve"> to determine district membership representation should be done away with completely as a form of “pay-to-play” system that does not reflect communist values. Instead, representation should be determined by simply count of members within a state, and adjusted accordingly.</w:t>
      </w:r>
    </w:p>
    <w:p w:rsidR="006656FA" w:rsidRPr="00100953" w:rsidRDefault="006656FA" w:rsidP="00780C23">
      <w:pPr>
        <w:spacing w:after="240"/>
      </w:pPr>
      <w:r>
        <w:t>Whenever the time comes that the national party is in a position to run political candidates for national office again, the NC will be tasked with creating and enabling a national leadership body to coordinate such efforts.</w:t>
      </w:r>
    </w:p>
    <w:p w:rsidR="00071508" w:rsidRDefault="00071508" w:rsidP="00780C23">
      <w:pPr>
        <w:pStyle w:val="Heading2"/>
        <w:spacing w:after="240"/>
        <w:rPr>
          <w:rFonts w:ascii="Times New Roman" w:hAnsi="Times New Roman" w:cs="Times New Roman"/>
          <w:color w:val="1F4E79" w:themeColor="accent1" w:themeShade="80"/>
          <w:sz w:val="24"/>
        </w:rPr>
      </w:pPr>
      <w:bookmarkStart w:id="30" w:name="_Toc207115343"/>
      <w:r>
        <w:rPr>
          <w:rFonts w:ascii="Times New Roman" w:hAnsi="Times New Roman" w:cs="Times New Roman"/>
          <w:color w:val="1F4E79" w:themeColor="accent1" w:themeShade="80"/>
          <w:sz w:val="24"/>
        </w:rPr>
        <w:lastRenderedPageBreak/>
        <w:t>Recruiting &amp; Fund Manag</w:t>
      </w:r>
      <w:r w:rsidR="00F152CF">
        <w:rPr>
          <w:rFonts w:ascii="Times New Roman" w:hAnsi="Times New Roman" w:cs="Times New Roman"/>
          <w:color w:val="1F4E79" w:themeColor="accent1" w:themeShade="80"/>
          <w:sz w:val="24"/>
        </w:rPr>
        <w:t>e</w:t>
      </w:r>
      <w:r>
        <w:rPr>
          <w:rFonts w:ascii="Times New Roman" w:hAnsi="Times New Roman" w:cs="Times New Roman"/>
          <w:color w:val="1F4E79" w:themeColor="accent1" w:themeShade="80"/>
          <w:sz w:val="24"/>
        </w:rPr>
        <w:t>ment</w:t>
      </w:r>
      <w:bookmarkEnd w:id="30"/>
    </w:p>
    <w:p w:rsidR="007512C9" w:rsidRDefault="007512C9" w:rsidP="00780C23">
      <w:pPr>
        <w:spacing w:after="240"/>
      </w:pPr>
      <w:r>
        <w:t xml:space="preserve">Each state party will be responsible for their own recruiting, via paper forms or on their state party website. The national will also collect new members from the national party website, and be tasked with immediately passing such contact information on the relevant state party. </w:t>
      </w:r>
    </w:p>
    <w:p w:rsidR="007512C9" w:rsidRDefault="007512C9" w:rsidP="00780C23">
      <w:pPr>
        <w:spacing w:after="240"/>
      </w:pPr>
      <w:r>
        <w:t xml:space="preserve">State parties will collect and independent record their members, and collect dues directly from them at the local level. This way, we have redundant recruiting tools that can cover both local </w:t>
      </w:r>
      <w:r w:rsidR="00503161">
        <w:t>and national enrollment.</w:t>
      </w:r>
    </w:p>
    <w:p w:rsidR="007512C9" w:rsidRDefault="007512C9" w:rsidP="00780C23">
      <w:pPr>
        <w:spacing w:after="240"/>
      </w:pPr>
      <w:r>
        <w:t xml:space="preserve">If agreed on by state membership, state funds will either be allotted to the national party according to the </w:t>
      </w:r>
      <w:r w:rsidR="00503161">
        <w:t>agreed upon</w:t>
      </w:r>
      <w:r>
        <w:t xml:space="preserve"> levels of 20%, or kept separate from the national party so that the national will collect their own dues (this could be done in the event that state members who do not wish to join the national party, for whatever reason, do not see their dues going outside the state).</w:t>
      </w:r>
    </w:p>
    <w:p w:rsidR="00384B09" w:rsidRDefault="002E4EA0" w:rsidP="00780C23">
      <w:pPr>
        <w:spacing w:after="240"/>
      </w:pPr>
      <w:r>
        <w:t>A state party bank account should be established by every state party, and it may be a good idea to create local accounts as well (in order to distribute resources). This account should be kept from the control of any groups outside</w:t>
      </w:r>
      <w:r w:rsidR="00384B09">
        <w:t xml:space="preserve"> the state party, including members of national leadership.</w:t>
      </w:r>
    </w:p>
    <w:p w:rsidR="002E4EA0" w:rsidRDefault="00384B09" w:rsidP="00780C23">
      <w:pPr>
        <w:pStyle w:val="Heading2"/>
        <w:spacing w:after="240"/>
        <w:rPr>
          <w:rFonts w:ascii="Times New Roman" w:hAnsi="Times New Roman" w:cs="Times New Roman"/>
          <w:color w:val="1F4E79" w:themeColor="accent1" w:themeShade="80"/>
          <w:sz w:val="24"/>
          <w:szCs w:val="24"/>
        </w:rPr>
      </w:pPr>
      <w:bookmarkStart w:id="31" w:name="_Toc207115344"/>
      <w:r>
        <w:rPr>
          <w:rFonts w:ascii="Times New Roman" w:hAnsi="Times New Roman" w:cs="Times New Roman"/>
          <w:color w:val="1F4E79" w:themeColor="accent1" w:themeShade="80"/>
          <w:sz w:val="24"/>
          <w:szCs w:val="24"/>
        </w:rPr>
        <w:t>Managing &amp; Maintaining Party Unity</w:t>
      </w:r>
      <w:bookmarkEnd w:id="31"/>
    </w:p>
    <w:p w:rsidR="00384B09" w:rsidRDefault="00384B09" w:rsidP="00780C23">
      <w:pPr>
        <w:spacing w:after="240"/>
      </w:pPr>
      <w:r>
        <w:t xml:space="preserve">Party splits have been the historic bane of the American Communist movement. At present count. At least </w:t>
      </w:r>
      <w:r w:rsidR="00AE743E">
        <w:t>15 independent nominally Marxist groups exist in the U.S., including the CPUSA, FRSO, PSL, and the DSA. These splits have most often occurred due to relatively minor philosophical differences governing theory, or because of accusations of misconduct in the parent group.</w:t>
      </w:r>
    </w:p>
    <w:p w:rsidR="00AE743E" w:rsidRDefault="00AE743E" w:rsidP="00780C23">
      <w:pPr>
        <w:spacing w:after="240"/>
      </w:pPr>
      <w:r>
        <w:t xml:space="preserve">We must do all that we can to reunify the disparate groups, and limit the expulsion of members or clubs by their governing parties. The main method of maintaining this cohesion is actually respectfully listening to member complaints, as an organization, without rushing to correct them or limit their voice. This can mean spirited debate between groups or individuals, moderated by unbiased witnesses, or it can mean the academic exchange of written treatise. We should absolutely avoid expelling members except in the most egregious of circumstances, such as when </w:t>
      </w:r>
      <w:r>
        <w:lastRenderedPageBreak/>
        <w:t>they are acting in concert with government or outside opposition capitalist forces to disrupt the party (having separate state parties will limit such disruption).</w:t>
      </w:r>
    </w:p>
    <w:p w:rsidR="00AE743E" w:rsidRDefault="00AE743E" w:rsidP="00780C23">
      <w:pPr>
        <w:spacing w:after="240"/>
      </w:pPr>
      <w:r>
        <w:t>When a dispute arises, it should be handled openly within the state party, with outside</w:t>
      </w:r>
      <w:r w:rsidR="00BE654D">
        <w:t xml:space="preserve"> groups being welcome to voice their own opinions. This is in keeping with the core values in Marxism of Dialectical Materialism and Unity-Struggle-Unity. All disputes should be given the amount of time necessary to allow parties to come to a mutual understanding, if not agreement. The role of national leadership should be as moderator, rather than judge, so that all opinions, even those that may be objectionable, are tested fully.</w:t>
      </w:r>
    </w:p>
    <w:p w:rsidR="00BE654D" w:rsidRPr="00384B09" w:rsidRDefault="00BE654D" w:rsidP="00780C23">
      <w:pPr>
        <w:spacing w:after="240"/>
      </w:pPr>
      <w:r>
        <w:t>A long, clear process should be established at the national level for the expulsion of clubs or members, with appeals possible at both the state and national level. This should be constructed in such a way as to limit whenever possible any party division and splits.</w:t>
      </w:r>
    </w:p>
    <w:p w:rsidR="00264EA6" w:rsidRDefault="00264EA6" w:rsidP="00780C23">
      <w:pPr>
        <w:pStyle w:val="Heading1"/>
        <w:spacing w:after="240"/>
        <w:rPr>
          <w:rFonts w:ascii="Times New Roman" w:hAnsi="Times New Roman" w:cs="Times New Roman"/>
          <w:color w:val="1F4E79" w:themeColor="accent1" w:themeShade="80"/>
          <w:sz w:val="28"/>
          <w:szCs w:val="28"/>
        </w:rPr>
      </w:pPr>
      <w:bookmarkStart w:id="32" w:name="_Toc207115345"/>
      <w:r w:rsidRPr="00ED1317">
        <w:rPr>
          <w:rFonts w:ascii="Times New Roman" w:hAnsi="Times New Roman" w:cs="Times New Roman"/>
          <w:color w:val="1F4E79" w:themeColor="accent1" w:themeShade="80"/>
          <w:sz w:val="28"/>
          <w:szCs w:val="28"/>
        </w:rPr>
        <w:t>Organizing Method</w:t>
      </w:r>
      <w:bookmarkEnd w:id="32"/>
    </w:p>
    <w:p w:rsidR="00E72BF2" w:rsidRPr="00E72BF2" w:rsidRDefault="00E72BF2" w:rsidP="00780C23">
      <w:pPr>
        <w:spacing w:after="240"/>
      </w:pPr>
      <w:r>
        <w:t>Here outlays the “nuts and bolts” of assembling a state party.</w:t>
      </w:r>
    </w:p>
    <w:p w:rsidR="00887A66" w:rsidRDefault="00887A66" w:rsidP="00780C23">
      <w:pPr>
        <w:pStyle w:val="Heading2"/>
        <w:spacing w:after="240"/>
        <w:rPr>
          <w:rFonts w:ascii="Times New Roman" w:hAnsi="Times New Roman" w:cs="Times New Roman"/>
          <w:color w:val="1F4E79" w:themeColor="accent1" w:themeShade="80"/>
          <w:sz w:val="24"/>
        </w:rPr>
      </w:pPr>
      <w:bookmarkStart w:id="33" w:name="_Toc207115346"/>
      <w:r>
        <w:rPr>
          <w:rFonts w:ascii="Times New Roman" w:hAnsi="Times New Roman" w:cs="Times New Roman"/>
          <w:color w:val="1F4E79" w:themeColor="accent1" w:themeShade="80"/>
          <w:sz w:val="24"/>
        </w:rPr>
        <w:t>Legal Representation/ Registration</w:t>
      </w:r>
      <w:bookmarkEnd w:id="33"/>
    </w:p>
    <w:p w:rsidR="00E72BF2" w:rsidRDefault="00E72BF2" w:rsidP="00780C23">
      <w:pPr>
        <w:spacing w:after="240"/>
      </w:pPr>
      <w:r>
        <w:t>At the earliest possible opportunity, the state party should be registered as either a nonprofit (501(c)) organization with</w:t>
      </w:r>
      <w:r w:rsidR="00503161">
        <w:t xml:space="preserve"> the Secretary of State where</w:t>
      </w:r>
      <w:r>
        <w:t xml:space="preserve"> it exists. While each state has different specific requirements and fees for this actions, most will require the inclusion of specific words of incorporation in the group’s </w:t>
      </w:r>
      <w:r w:rsidR="00926B0D">
        <w:rPr>
          <w:i/>
        </w:rPr>
        <w:t xml:space="preserve">business/ official </w:t>
      </w:r>
      <w:r>
        <w:t>name.</w:t>
      </w:r>
      <w:r w:rsidR="00926B0D">
        <w:t xml:space="preserve"> The name must also be unique and easy to remember, so that it isn’t confused with other groups.</w:t>
      </w:r>
      <w:r>
        <w:t xml:space="preserve"> Although it can make little real difference to the membership, the word should be chosen carefully in order to avoid trouble later on. The words include “association”, “society”, and “LLC”. In Kansas, we chose to register as an association due to our goal in uniting the different local groups, but you may have different requirements in your state. </w:t>
      </w:r>
      <w:r w:rsidR="00147001">
        <w:t xml:space="preserve">This process is usually available online, but requires the registering member to give their name and contact information during the procedure (meaning someone is going to have to declare themselves a communist to the state government). An alternative to </w:t>
      </w:r>
      <w:r w:rsidR="00147001">
        <w:lastRenderedPageBreak/>
        <w:t>having a members out themselves in such a way is to hire a lawyer or other professional to register your group on your behalf, which will cost money</w:t>
      </w:r>
      <w:r w:rsidR="00147001">
        <w:rPr>
          <w:rStyle w:val="FootnoteReference"/>
        </w:rPr>
        <w:footnoteReference w:id="12"/>
      </w:r>
      <w:r w:rsidR="00147001">
        <w:t>.</w:t>
      </w:r>
    </w:p>
    <w:p w:rsidR="00926B0D" w:rsidRPr="00926B0D" w:rsidRDefault="00926B0D" w:rsidP="00780C23">
      <w:pPr>
        <w:spacing w:after="240"/>
      </w:pPr>
      <w:r>
        <w:t xml:space="preserve">Once the official name is registered, it may be necessary to register the state party name as a </w:t>
      </w:r>
      <w:r>
        <w:rPr>
          <w:i/>
        </w:rPr>
        <w:t xml:space="preserve">Doing Business As </w:t>
      </w:r>
      <w:r>
        <w:t xml:space="preserve">name. This name will simply be the state you’re in, followed by “Communist Party” (we’re the “Kansas Communist Party”). This can be done by filing a </w:t>
      </w:r>
      <w:r w:rsidRPr="004416DF">
        <w:rPr>
          <w:i/>
        </w:rPr>
        <w:t>Certificate of Assumed Name</w:t>
      </w:r>
      <w:r>
        <w:t xml:space="preserve"> with your state</w:t>
      </w:r>
      <w:r w:rsidR="004416DF">
        <w:t>. In Kansas, this requirement is not necessary, but you should check your state laws to determine if your state has different requirements.</w:t>
      </w:r>
    </w:p>
    <w:p w:rsidR="00147001" w:rsidRDefault="00147001" w:rsidP="00780C23">
      <w:pPr>
        <w:spacing w:after="240"/>
      </w:pPr>
      <w:r>
        <w:t>This will allow your group to participate in a larger amount of activities, such as community events organized by government linked groups or others that may demand formalities in participating orgs. In order to fully take advantage of such chances, you may wish to register under a name only vaguely associated with Marxism (in Kansas, we established a group called “the Marxist Educational Cooperative of Kan</w:t>
      </w:r>
      <w:r w:rsidR="00F521F9">
        <w:t>s</w:t>
      </w:r>
      <w:r>
        <w:t xml:space="preserve">as”, in addition to the “Kansas Communist Association” [our state party]). </w:t>
      </w:r>
    </w:p>
    <w:p w:rsidR="00E72BF2" w:rsidRDefault="00E72BF2" w:rsidP="00780C23">
      <w:pPr>
        <w:spacing w:after="240"/>
      </w:pPr>
      <w:r>
        <w:t>You may choose to register as a formal political party, but it should be noted that that requires a great deal of oversite and record keeping, such as records of all contributions and the amount of spending done for specific things. To avoid such confusion until your members develop the necessary practice, it is easier to register as a non-profit. Remember, you can change your registration at a later time in order to avoid potential legal battles.</w:t>
      </w:r>
      <w:r w:rsidR="00147001">
        <w:t xml:space="preserve"> There is usually a yearly fee for this registration, but it usually isn’t a large amount ($20 in Kansas).</w:t>
      </w:r>
    </w:p>
    <w:p w:rsidR="00E72BF2" w:rsidRPr="00E72BF2" w:rsidRDefault="00E72BF2" w:rsidP="00780C23">
      <w:pPr>
        <w:spacing w:after="240"/>
      </w:pPr>
      <w:r>
        <w:t>Once you are registered as a state organization, it is then necessary to apply for a</w:t>
      </w:r>
      <w:r w:rsidR="00147001">
        <w:t>n</w:t>
      </w:r>
      <w:r>
        <w:t xml:space="preserve"> EIN </w:t>
      </w:r>
      <w:r w:rsidR="00147001">
        <w:t xml:space="preserve">number </w:t>
      </w:r>
      <w:r>
        <w:t xml:space="preserve">with the Internal Revenue Service. This enables your organization to open its own bank accounts, </w:t>
      </w:r>
      <w:r w:rsidR="00147001">
        <w:t xml:space="preserve">develop lines of credit (although this is discouraged simply for the fact that it supports the capitalist system). This can easily be done </w:t>
      </w:r>
      <w:hyperlink r:id="rId8" w:history="1">
        <w:r w:rsidR="00147001" w:rsidRPr="00503161">
          <w:rPr>
            <w:rStyle w:val="Hyperlink"/>
          </w:rPr>
          <w:t>online</w:t>
        </w:r>
      </w:hyperlink>
      <w:r w:rsidR="00147001" w:rsidRPr="00926B0D">
        <w:t xml:space="preserve"> </w:t>
      </w:r>
      <w:r w:rsidR="00147001">
        <w:t>in just a few minutes and usually has no cost. It should be noted that you must use the same name as you registered with the State</w:t>
      </w:r>
      <w:r w:rsidR="00926B0D">
        <w:t>, as again specific words must be included</w:t>
      </w:r>
      <w:r w:rsidR="00147001">
        <w:t>.</w:t>
      </w:r>
    </w:p>
    <w:p w:rsidR="00887A66" w:rsidRDefault="00887A66" w:rsidP="00780C23">
      <w:pPr>
        <w:pStyle w:val="Heading2"/>
        <w:spacing w:after="240"/>
        <w:rPr>
          <w:rFonts w:ascii="Times New Roman" w:hAnsi="Times New Roman" w:cs="Times New Roman"/>
          <w:color w:val="1F4E79" w:themeColor="accent1" w:themeShade="80"/>
          <w:sz w:val="24"/>
        </w:rPr>
      </w:pPr>
      <w:bookmarkStart w:id="34" w:name="_Toc207115347"/>
      <w:r>
        <w:rPr>
          <w:rFonts w:ascii="Times New Roman" w:hAnsi="Times New Roman" w:cs="Times New Roman"/>
          <w:color w:val="1F4E79" w:themeColor="accent1" w:themeShade="80"/>
          <w:sz w:val="24"/>
        </w:rPr>
        <w:lastRenderedPageBreak/>
        <w:t>Fund Management/ Banking</w:t>
      </w:r>
      <w:bookmarkEnd w:id="34"/>
    </w:p>
    <w:p w:rsidR="00A20E50" w:rsidRDefault="00A20E50" w:rsidP="00780C23">
      <w:pPr>
        <w:spacing w:after="240"/>
      </w:pPr>
      <w:r>
        <w:t xml:space="preserve">Once the registration requirements are complete, it will be possible to open a party bank account. This will allow a party to collect member dues, donations, and other sources of funding into a central, membership managed account. All expenses should be paid from this account, and it should be managed by at least two elected members, with all membership having the option to review records. </w:t>
      </w:r>
    </w:p>
    <w:p w:rsidR="00A20E50" w:rsidRDefault="00A20E50" w:rsidP="00780C23">
      <w:pPr>
        <w:spacing w:after="240"/>
      </w:pPr>
      <w:r>
        <w:t>Different states also require financial disclosures for different types of organizations, such as non-profits. This may be done to ensure groups are acting inside the law, or otherwise not engaged in outright terrorism, but it is most often used to ensure that those groups are not acting as unregis</w:t>
      </w:r>
      <w:r w:rsidR="00DF60C5">
        <w:t>tered political agents</w:t>
      </w:r>
      <w:r>
        <w:t>.</w:t>
      </w:r>
    </w:p>
    <w:p w:rsidR="00A20E50" w:rsidRDefault="00A20E50" w:rsidP="00780C23">
      <w:pPr>
        <w:spacing w:after="240"/>
      </w:pPr>
      <w:r>
        <w:t>Each bank or credit union (which should be preferred) also have different requirements for opening a business account, including the number of officers needed to open the account, and the filing of bylaws of the group so that they can see that certain requirements are being met, like plans for possible dissolution or legal action are accounted for.</w:t>
      </w:r>
      <w:r w:rsidR="00AD2078">
        <w:t xml:space="preserve"> They may also ask for copy of the minutes from the last few meetings.</w:t>
      </w:r>
    </w:p>
    <w:p w:rsidR="00A20E50" w:rsidRPr="00A20E50" w:rsidRDefault="00A20E50" w:rsidP="00780C23">
      <w:pPr>
        <w:spacing w:after="240"/>
      </w:pPr>
      <w:r>
        <w:t>Access to the account should be allowed to a maximum of three officers, with each being recorded at the bank and within the parties own records. Reme</w:t>
      </w:r>
      <w:r w:rsidR="00AD2078">
        <w:t>mber, accountability is key</w:t>
      </w:r>
      <w:r>
        <w:t>.</w:t>
      </w:r>
    </w:p>
    <w:p w:rsidR="00887A66" w:rsidRDefault="00887A66" w:rsidP="00780C23">
      <w:pPr>
        <w:pStyle w:val="Heading2"/>
        <w:spacing w:after="240"/>
        <w:rPr>
          <w:rFonts w:ascii="Times New Roman" w:hAnsi="Times New Roman" w:cs="Times New Roman"/>
          <w:color w:val="1F4E79" w:themeColor="accent1" w:themeShade="80"/>
          <w:sz w:val="24"/>
        </w:rPr>
      </w:pPr>
      <w:bookmarkStart w:id="35" w:name="_Toc207115348"/>
      <w:r>
        <w:rPr>
          <w:rFonts w:ascii="Times New Roman" w:hAnsi="Times New Roman" w:cs="Times New Roman"/>
          <w:color w:val="1F4E79" w:themeColor="accent1" w:themeShade="80"/>
          <w:sz w:val="24"/>
        </w:rPr>
        <w:t>Recruiting Tools</w:t>
      </w:r>
      <w:bookmarkEnd w:id="35"/>
    </w:p>
    <w:p w:rsidR="00100953" w:rsidRDefault="00100953" w:rsidP="00780C23">
      <w:pPr>
        <w:pStyle w:val="Heading3"/>
        <w:spacing w:after="240"/>
        <w:rPr>
          <w:rFonts w:ascii="Times New Roman" w:hAnsi="Times New Roman" w:cs="Times New Roman"/>
        </w:rPr>
      </w:pPr>
      <w:bookmarkStart w:id="36" w:name="_Toc207115349"/>
      <w:r>
        <w:rPr>
          <w:rFonts w:ascii="Times New Roman" w:hAnsi="Times New Roman" w:cs="Times New Roman"/>
        </w:rPr>
        <w:t>Website</w:t>
      </w:r>
      <w:bookmarkEnd w:id="36"/>
    </w:p>
    <w:p w:rsidR="00BF2D06" w:rsidRDefault="00BF2D06" w:rsidP="00780C23">
      <w:pPr>
        <w:spacing w:after="240"/>
      </w:pPr>
      <w:r>
        <w:t xml:space="preserve">A state party website should be established by the largest/ leading club at the earliest opportunity (after a bank account is created for the use in paying for it). The </w:t>
      </w:r>
      <w:r w:rsidR="003D7D30">
        <w:t>website should be registered under the “</w:t>
      </w:r>
      <w:r w:rsidR="003D7D30">
        <w:rPr>
          <w:u w:val="single"/>
        </w:rPr>
        <w:t>[State</w:t>
      </w:r>
      <w:proofErr w:type="gramStart"/>
      <w:r w:rsidR="003D7D30">
        <w:rPr>
          <w:u w:val="single"/>
        </w:rPr>
        <w:t>]</w:t>
      </w:r>
      <w:r w:rsidR="003D7D30">
        <w:t>CommunistParty.org</w:t>
      </w:r>
      <w:proofErr w:type="gramEnd"/>
      <w:r w:rsidR="003D7D30">
        <w:t xml:space="preserve">” (for example, ours is “KansasCommunistParty.org”. </w:t>
      </w:r>
      <w:hyperlink r:id="rId9" w:history="1">
        <w:r w:rsidR="003D7D30" w:rsidRPr="003D7D30">
          <w:rPr>
            <w:rStyle w:val="Hyperlink"/>
          </w:rPr>
          <w:t>WordPress</w:t>
        </w:r>
      </w:hyperlink>
      <w:r w:rsidR="003D7D30">
        <w:t xml:space="preserve"> is a good resource that is easy to use. Each website should include the following at a minimum:</w:t>
      </w:r>
    </w:p>
    <w:p w:rsidR="003D7D30" w:rsidRDefault="003D7D30" w:rsidP="00780C23">
      <w:pPr>
        <w:pStyle w:val="ListParagraph"/>
        <w:numPr>
          <w:ilvl w:val="0"/>
          <w:numId w:val="5"/>
        </w:numPr>
        <w:spacing w:after="240"/>
      </w:pPr>
      <w:r>
        <w:t>Link to state club sections with contact information;</w:t>
      </w:r>
    </w:p>
    <w:p w:rsidR="003D7D30" w:rsidRDefault="003D7D30" w:rsidP="00780C23">
      <w:pPr>
        <w:pStyle w:val="ListParagraph"/>
        <w:numPr>
          <w:ilvl w:val="0"/>
          <w:numId w:val="5"/>
        </w:numPr>
        <w:spacing w:after="240"/>
      </w:pPr>
      <w:r>
        <w:t>Join page to for the state and/or the national party;</w:t>
      </w:r>
    </w:p>
    <w:p w:rsidR="003D7D30" w:rsidRDefault="003D7D30" w:rsidP="00780C23">
      <w:pPr>
        <w:pStyle w:val="ListParagraph"/>
        <w:numPr>
          <w:ilvl w:val="0"/>
          <w:numId w:val="5"/>
        </w:numPr>
        <w:spacing w:after="240"/>
      </w:pPr>
      <w:r>
        <w:t>Members only section for paying members that provides a calendar of events;</w:t>
      </w:r>
    </w:p>
    <w:p w:rsidR="003D7D30" w:rsidRDefault="003D7D30" w:rsidP="00780C23">
      <w:pPr>
        <w:pStyle w:val="ListParagraph"/>
        <w:numPr>
          <w:ilvl w:val="0"/>
          <w:numId w:val="5"/>
        </w:numPr>
        <w:spacing w:after="240"/>
      </w:pPr>
      <w:r>
        <w:lastRenderedPageBreak/>
        <w:t>Link to the national party website;</w:t>
      </w:r>
    </w:p>
    <w:p w:rsidR="003D7D30" w:rsidRDefault="003D7D30" w:rsidP="00780C23">
      <w:pPr>
        <w:pStyle w:val="ListParagraph"/>
        <w:numPr>
          <w:ilvl w:val="0"/>
          <w:numId w:val="5"/>
        </w:numPr>
        <w:spacing w:after="240"/>
      </w:pPr>
      <w:r>
        <w:t>Section providing constitution and bylaws, as well as printable versions;</w:t>
      </w:r>
    </w:p>
    <w:p w:rsidR="003D7D30" w:rsidRDefault="003D7D30" w:rsidP="00780C23">
      <w:pPr>
        <w:pStyle w:val="ListParagraph"/>
        <w:numPr>
          <w:ilvl w:val="0"/>
          <w:numId w:val="5"/>
        </w:numPr>
        <w:spacing w:after="240"/>
      </w:pPr>
      <w:r>
        <w:t>“About us” section with the goal of educating the public about Communism;</w:t>
      </w:r>
    </w:p>
    <w:p w:rsidR="003D7D30" w:rsidRDefault="003D7D30" w:rsidP="00780C23">
      <w:pPr>
        <w:pStyle w:val="ListParagraph"/>
        <w:numPr>
          <w:ilvl w:val="0"/>
          <w:numId w:val="5"/>
        </w:numPr>
        <w:spacing w:after="240"/>
      </w:pPr>
      <w:r>
        <w:t>A section for allied local organizations;</w:t>
      </w:r>
    </w:p>
    <w:p w:rsidR="003D7D30" w:rsidRDefault="006D2AA7" w:rsidP="00780C23">
      <w:pPr>
        <w:pStyle w:val="ListParagraph"/>
        <w:numPr>
          <w:ilvl w:val="0"/>
          <w:numId w:val="5"/>
        </w:numPr>
        <w:spacing w:after="240"/>
      </w:pPr>
      <w:r>
        <w:t>Link section to party social media accounts.</w:t>
      </w:r>
    </w:p>
    <w:p w:rsidR="003D7D30" w:rsidRPr="00BF2D06" w:rsidRDefault="003D7D30" w:rsidP="00780C23">
      <w:pPr>
        <w:spacing w:after="240"/>
      </w:pPr>
      <w:r>
        <w:t>Other sections may be included as the state parties see fit, such as blogs, picture pages, and links fundraisers. It is important that each established club within a state has a section that allows nearby members to contact them, and that the website facilitates growing the party.</w:t>
      </w:r>
    </w:p>
    <w:p w:rsidR="00100953" w:rsidRDefault="00100953" w:rsidP="00780C23">
      <w:pPr>
        <w:pStyle w:val="Heading3"/>
        <w:spacing w:after="240"/>
        <w:rPr>
          <w:rFonts w:ascii="Times New Roman" w:hAnsi="Times New Roman" w:cs="Times New Roman"/>
        </w:rPr>
      </w:pPr>
      <w:bookmarkStart w:id="37" w:name="_Toc207115350"/>
      <w:r>
        <w:rPr>
          <w:rFonts w:ascii="Times New Roman" w:hAnsi="Times New Roman" w:cs="Times New Roman"/>
        </w:rPr>
        <w:t>Blog/ State Publications</w:t>
      </w:r>
      <w:bookmarkEnd w:id="37"/>
    </w:p>
    <w:p w:rsidR="008C6073" w:rsidRDefault="008C6073" w:rsidP="00780C23">
      <w:pPr>
        <w:spacing w:after="240"/>
      </w:pPr>
      <w:r>
        <w:t>In order to encourage the necessary internal debate to advance the philosophical aspects of the cause, every party should have a system to allow members to put forth written articles that they wish to discuss, such as a blog or internal newspaper. There should be two levels to this newspaper, one open only to members (private) and the one open to the public.</w:t>
      </w:r>
    </w:p>
    <w:p w:rsidR="008C6073" w:rsidRPr="007F4E41" w:rsidRDefault="008C6073" w:rsidP="00780C23">
      <w:pPr>
        <w:spacing w:after="240"/>
        <w:rPr>
          <w:caps/>
        </w:rPr>
      </w:pPr>
      <w:r w:rsidRPr="007F4E41">
        <w:rPr>
          <w:i/>
        </w:rPr>
        <w:t>The private blog</w:t>
      </w:r>
      <w:r w:rsidRPr="008C6073">
        <w:t xml:space="preserve"> </w:t>
      </w:r>
      <w:r>
        <w:t xml:space="preserve">will be used </w:t>
      </w:r>
      <w:r w:rsidRPr="008C6073">
        <w:t xml:space="preserve">to stir debate and discussion, present proposals, </w:t>
      </w:r>
      <w:r>
        <w:t xml:space="preserve">and offer comradely criticisms. This would be used to supplement or encourage in-person discussion at the club or party meetings, similar to a private chat (with a more organized structure). A similar system can be seen in chat groups such as those used on </w:t>
      </w:r>
      <w:hyperlink r:id="rId10" w:history="1">
        <w:r w:rsidRPr="007F4E41">
          <w:rPr>
            <w:rStyle w:val="Hyperlink"/>
          </w:rPr>
          <w:t>Discord</w:t>
        </w:r>
      </w:hyperlink>
      <w:r>
        <w:t xml:space="preserve"> or class discussions that would be familiar to anyone who attended university.</w:t>
      </w:r>
      <w:r w:rsidR="007F4E41">
        <w:t xml:space="preserve"> All articles hoping to be put forth publically should first be discussed privately in order to have the full input of the membership.</w:t>
      </w:r>
    </w:p>
    <w:p w:rsidR="008C6073" w:rsidRDefault="008C6073" w:rsidP="00780C23">
      <w:pPr>
        <w:spacing w:after="240"/>
      </w:pPr>
      <w:r w:rsidRPr="007F4E41">
        <w:rPr>
          <w:i/>
        </w:rPr>
        <w:t>The public newspaper</w:t>
      </w:r>
      <w:r>
        <w:t xml:space="preserve"> would be used to update and inform the public of the outcomes of the internal discussions (as long as it is appropriate to discuss publically)</w:t>
      </w:r>
      <w:r w:rsidR="007F4E41">
        <w:t xml:space="preserve">, and educate interested non-members on their local communist party. Like the “People World” the state party newspaper would seek to educate and help organize the population, but unlike that newspaper, all articles would be discussed and approved by the membership before publication. This is done to ensure that any articles receive the backing of the membership and align with those members beliefs. </w:t>
      </w:r>
    </w:p>
    <w:p w:rsidR="007F4E41" w:rsidRPr="008C6073" w:rsidRDefault="007F4E41" w:rsidP="00780C23">
      <w:pPr>
        <w:spacing w:after="240"/>
      </w:pPr>
      <w:r>
        <w:t xml:space="preserve">A state party newspaper is also a good way to demonstrate to the public that communists are actually doing things, which alerts them both to our existence and to the fact that we are not a mere book club pouring over theory at the cost of praxis. It can be used to show that we care </w:t>
      </w:r>
      <w:r>
        <w:lastRenderedPageBreak/>
        <w:t>about the communities we live in, and that our goals are not as horrifying as the media would have them believe. This is crucial if we are ever to advance our cause.</w:t>
      </w:r>
    </w:p>
    <w:p w:rsidR="00100953" w:rsidRDefault="00100953" w:rsidP="00780C23">
      <w:pPr>
        <w:pStyle w:val="Heading3"/>
        <w:spacing w:after="240"/>
        <w:rPr>
          <w:rFonts w:ascii="Times New Roman" w:hAnsi="Times New Roman" w:cs="Times New Roman"/>
        </w:rPr>
      </w:pPr>
      <w:bookmarkStart w:id="38" w:name="_Toc207115351"/>
      <w:r>
        <w:rPr>
          <w:rFonts w:ascii="Times New Roman" w:hAnsi="Times New Roman" w:cs="Times New Roman"/>
        </w:rPr>
        <w:t>Social Media</w:t>
      </w:r>
      <w:bookmarkEnd w:id="38"/>
    </w:p>
    <w:p w:rsidR="00007A27" w:rsidRDefault="00007A27" w:rsidP="00780C23">
      <w:pPr>
        <w:spacing w:after="240"/>
      </w:pPr>
      <w:r>
        <w:t>In this day and age, no organization can build themselves without utilizing an extensive social media presence. Any party (and club) must take advantage of any method it can in order to put its message out into the world, for better or worst. Every group should form an extensive as possible list of social media platforms and create a page on each of them, managed by dedicated elected member or members skilled in such things as public relations.</w:t>
      </w:r>
    </w:p>
    <w:p w:rsidR="00007A27" w:rsidRDefault="00007A27" w:rsidP="00780C23">
      <w:pPr>
        <w:spacing w:after="240"/>
      </w:pPr>
      <w:r>
        <w:t>One aspect of these platforms is the criticism we will face from opposition groups. Being public, the social media may get inundated with attacks on the idea of Communism by the ignorant or belligerent. The party or club should devise a plan for confronting such events that can be implemented by the Social Media Coordinator (SMC), whether that means ignoring attacks and using the platforms simply as a method of announcing events, or engaging in debate with the public.</w:t>
      </w:r>
    </w:p>
    <w:p w:rsidR="00007A27" w:rsidRDefault="00007A27" w:rsidP="00780C23">
      <w:pPr>
        <w:spacing w:after="240"/>
      </w:pPr>
      <w:r>
        <w:t>If the decision of the group is to use the platforms for a debate stage, the social media coordinator should be prepared to respond to such attacks using well-reasoned arguments or counterattacks, founded on an in-depth understanding of communist theory and the history of the struggle. The SMC should therefore be the best chosen from among the more knowledgeable and fearless of the membership.</w:t>
      </w:r>
    </w:p>
    <w:p w:rsidR="00100953" w:rsidRDefault="00100953" w:rsidP="00780C23">
      <w:pPr>
        <w:pStyle w:val="Heading3"/>
        <w:spacing w:after="240"/>
        <w:rPr>
          <w:rFonts w:ascii="Times New Roman" w:hAnsi="Times New Roman" w:cs="Times New Roman"/>
        </w:rPr>
      </w:pPr>
      <w:bookmarkStart w:id="39" w:name="_Toc207115352"/>
      <w:r>
        <w:rPr>
          <w:rFonts w:ascii="Times New Roman" w:hAnsi="Times New Roman" w:cs="Times New Roman"/>
        </w:rPr>
        <w:t>Events</w:t>
      </w:r>
      <w:bookmarkEnd w:id="39"/>
    </w:p>
    <w:p w:rsidR="00284E13" w:rsidRDefault="00284E13" w:rsidP="00780C23">
      <w:pPr>
        <w:spacing w:after="240"/>
      </w:pPr>
      <w:r>
        <w:t>I our experience, the most effective method of recruitment and communicating our presence and goals to the world is by participation or organization of public events. Any organization such as ours should be prepared to engage the public in an open manner such as tabling at a rally or fundraiser, marching in a demonstration or strike, or simply being present at a protest with flags and other openly communist symbols.</w:t>
      </w:r>
    </w:p>
    <w:p w:rsidR="00284E13" w:rsidRDefault="00284E13" w:rsidP="00780C23">
      <w:pPr>
        <w:spacing w:after="240"/>
      </w:pPr>
      <w:r>
        <w:t xml:space="preserve">Not only do these actions highlight our own presence in the community, but they show our allies that we support their cause as part of our own. It can only provide a strong propaganda tool in </w:t>
      </w:r>
      <w:r>
        <w:lastRenderedPageBreak/>
        <w:t xml:space="preserve">times such as natural disaster, when people can see that while the capitalists and government have abandoned the people, the communists have not. In the past, we have provided meals and water to striking workers, arranged sign workshops for the </w:t>
      </w:r>
      <w:hyperlink r:id="rId11" w:history="1">
        <w:r w:rsidRPr="004E6375">
          <w:rPr>
            <w:rStyle w:val="Hyperlink"/>
          </w:rPr>
          <w:t>Palestinian resistance</w:t>
        </w:r>
      </w:hyperlink>
      <w:r>
        <w:t xml:space="preserve"> groups, and tabled “</w:t>
      </w:r>
      <w:proofErr w:type="spellStart"/>
      <w:r>
        <w:fldChar w:fldCharType="begin"/>
      </w:r>
      <w:r>
        <w:instrText xml:space="preserve"> HYPERLINK "https://www.wichita.gov/702/Open-Streets-ICT" </w:instrText>
      </w:r>
      <w:r>
        <w:fldChar w:fldCharType="separate"/>
      </w:r>
      <w:r w:rsidRPr="00284E13">
        <w:rPr>
          <w:rStyle w:val="Hyperlink"/>
        </w:rPr>
        <w:t>SafeStreet</w:t>
      </w:r>
      <w:proofErr w:type="spellEnd"/>
      <w:r>
        <w:fldChar w:fldCharType="end"/>
      </w:r>
      <w:r>
        <w:t>” events in our communities.</w:t>
      </w:r>
      <w:r w:rsidR="00895B0D">
        <w:t xml:space="preserve"> At all of these, we have encountered future members and allies, who very often were completely unaware of our existence. </w:t>
      </w:r>
    </w:p>
    <w:p w:rsidR="004E6375" w:rsidRDefault="00284E13" w:rsidP="00780C23">
      <w:pPr>
        <w:spacing w:after="240"/>
      </w:pPr>
      <w:r>
        <w:t xml:space="preserve">In order </w:t>
      </w:r>
      <w:r w:rsidR="00895B0D">
        <w:t xml:space="preserve">to take full advantage of these opportunities, a party must often have a formal structure that may be registered with the activity organizers, as many such things are created either by local governments (in the case of </w:t>
      </w:r>
      <w:proofErr w:type="spellStart"/>
      <w:r w:rsidR="00895B0D">
        <w:t>OpenStreetsICT</w:t>
      </w:r>
      <w:proofErr w:type="spellEnd"/>
      <w:r w:rsidR="00895B0D">
        <w:t xml:space="preserve">, for example), or by non-profits that must keep records of such events. Without formal organization, many of these types of events would be closed to us. </w:t>
      </w:r>
    </w:p>
    <w:p w:rsidR="00284E13" w:rsidRDefault="00895B0D" w:rsidP="00780C23">
      <w:pPr>
        <w:spacing w:after="240"/>
      </w:pPr>
      <w:r>
        <w:t>The party should also have a store of resources for such events that can be used to inform the public of our goals and philosophy. In Kansas, we have a store of pamphlets</w:t>
      </w:r>
      <w:r w:rsidR="00F930CF">
        <w:t xml:space="preserve"> and books</w:t>
      </w:r>
      <w:r>
        <w:t xml:space="preserve">, business cards linked to our </w:t>
      </w:r>
      <w:hyperlink r:id="rId12" w:history="1">
        <w:proofErr w:type="spellStart"/>
        <w:r w:rsidRPr="00895B0D">
          <w:rPr>
            <w:rStyle w:val="Hyperlink"/>
          </w:rPr>
          <w:t>LinkTree</w:t>
        </w:r>
        <w:proofErr w:type="spellEnd"/>
      </w:hyperlink>
      <w:r>
        <w:t xml:space="preserve"> and website, hats and other “swag”, and large professionally made signs with our party name and symbols, all ready to go at a </w:t>
      </w:r>
      <w:r w:rsidR="004E6375">
        <w:t>moment’s</w:t>
      </w:r>
      <w:r>
        <w:t xml:space="preserve"> notice.</w:t>
      </w:r>
      <w:r w:rsidR="004E6375">
        <w:t xml:space="preserve"> While such things can cost a great deal, the impact it provides makes such expenditures worthwhile.</w:t>
      </w:r>
      <w:bookmarkStart w:id="40" w:name="_GoBack"/>
      <w:bookmarkEnd w:id="40"/>
    </w:p>
    <w:p w:rsidR="009C2AA7" w:rsidRPr="00284E13" w:rsidRDefault="009C2AA7" w:rsidP="00780C23">
      <w:pPr>
        <w:spacing w:after="240"/>
      </w:pPr>
      <w:r>
        <w:t xml:space="preserve">It must be mentioned that one of the obvious dangers of open events is the possibility of confrontation with anti-communists (either in groups or as individuals). Such things should be seen as a chance to confront the claims made against us and educate those opposed to our goals of worker liberation, or at least a chance at practice in doing so. The comrades chosen to work at such events should be prepared to enter into heated discussions without losing their heads or reduce the debate to exchanges of insults or petty corrections. Like the SMC, those working at events should be well prepared in Marxist theory and history. Always remember, the purpose of these events is to engage the public and build the parties, not demonstrate our intellectual superiority. </w:t>
      </w:r>
    </w:p>
    <w:p w:rsidR="00202523" w:rsidRDefault="00202523" w:rsidP="00780C23">
      <w:pPr>
        <w:pStyle w:val="Heading1"/>
        <w:spacing w:after="240"/>
        <w:rPr>
          <w:rFonts w:ascii="Times New Roman" w:hAnsi="Times New Roman" w:cs="Times New Roman"/>
          <w:color w:val="1F4E79" w:themeColor="accent1" w:themeShade="80"/>
          <w:sz w:val="28"/>
          <w:szCs w:val="28"/>
        </w:rPr>
      </w:pPr>
      <w:bookmarkStart w:id="41" w:name="_Toc207115353"/>
      <w:r>
        <w:rPr>
          <w:rFonts w:ascii="Times New Roman" w:hAnsi="Times New Roman" w:cs="Times New Roman"/>
          <w:color w:val="1F4E79" w:themeColor="accent1" w:themeShade="80"/>
          <w:sz w:val="28"/>
          <w:szCs w:val="28"/>
        </w:rPr>
        <w:t>Implementation</w:t>
      </w:r>
      <w:bookmarkEnd w:id="41"/>
    </w:p>
    <w:p w:rsidR="00202523" w:rsidRDefault="00202523" w:rsidP="00780C23">
      <w:pPr>
        <w:spacing w:after="240"/>
      </w:pPr>
      <w:r>
        <w:t>In order to avoid undue amounts of disruption of ongoing party actions, this reorganization should be proposed and conducted in a structured way. Both the state bodies and the national leadership should have a specific roles and actions done in a sequential process.</w:t>
      </w:r>
    </w:p>
    <w:p w:rsidR="005C78D8" w:rsidRDefault="005C78D8" w:rsidP="00780C23">
      <w:pPr>
        <w:spacing w:after="240"/>
      </w:pPr>
      <w:r>
        <w:lastRenderedPageBreak/>
        <w:t xml:space="preserve">The process for distribution of this proposal and discussion by clubs should be in accordance with the </w:t>
      </w:r>
      <w:hyperlink r:id="rId13" w:history="1">
        <w:r w:rsidRPr="005C78D8">
          <w:rPr>
            <w:rStyle w:val="Hyperlink"/>
          </w:rPr>
          <w:t>constitution</w:t>
        </w:r>
      </w:hyperlink>
      <w:r>
        <w:t>.</w:t>
      </w:r>
      <w:r w:rsidR="004E1291">
        <w:t xml:space="preserve"> However, each state or local organization should implement </w:t>
      </w:r>
      <w:r w:rsidR="00A92349">
        <w:t xml:space="preserve">the </w:t>
      </w:r>
      <w:r w:rsidR="004E1291">
        <w:t xml:space="preserve">organizational structure outlined here (state registration, account creation, etc.) at the first opportunity after it is approved by their membership. </w:t>
      </w:r>
      <w:r w:rsidR="004E1291" w:rsidRPr="004E1291">
        <w:rPr>
          <w:i/>
        </w:rPr>
        <w:t>This does not run against established national party processes</w:t>
      </w:r>
      <w:r w:rsidR="0082550D" w:rsidRPr="0082550D">
        <w:rPr>
          <w:rStyle w:val="FootnoteReference"/>
        </w:rPr>
        <w:footnoteReference w:id="13"/>
      </w:r>
      <w:r w:rsidR="004E1291" w:rsidRPr="004E1291">
        <w:rPr>
          <w:i/>
        </w:rPr>
        <w:t xml:space="preserve"> </w:t>
      </w:r>
      <w:r w:rsidR="004E1291">
        <w:t xml:space="preserve">and creates a secure local structure. </w:t>
      </w:r>
    </w:p>
    <w:p w:rsidR="00264EA6" w:rsidRDefault="00264EA6" w:rsidP="00780C23">
      <w:pPr>
        <w:pStyle w:val="Heading1"/>
        <w:spacing w:after="240"/>
        <w:rPr>
          <w:rFonts w:ascii="Times New Roman" w:hAnsi="Times New Roman" w:cs="Times New Roman"/>
          <w:color w:val="1F4E79" w:themeColor="accent1" w:themeShade="80"/>
          <w:sz w:val="28"/>
          <w:szCs w:val="28"/>
        </w:rPr>
      </w:pPr>
      <w:bookmarkStart w:id="42" w:name="_Toc207115354"/>
      <w:r w:rsidRPr="00ED1317">
        <w:rPr>
          <w:rFonts w:ascii="Times New Roman" w:hAnsi="Times New Roman" w:cs="Times New Roman"/>
          <w:color w:val="1F4E79" w:themeColor="accent1" w:themeShade="80"/>
          <w:sz w:val="28"/>
          <w:szCs w:val="28"/>
        </w:rPr>
        <w:t>Possible Objections</w:t>
      </w:r>
      <w:bookmarkEnd w:id="42"/>
    </w:p>
    <w:p w:rsidR="00365DCF" w:rsidRDefault="00365DCF" w:rsidP="00780C23">
      <w:pPr>
        <w:spacing w:after="240"/>
      </w:pPr>
      <w:r>
        <w:t>As stated previously, I do not intend this document to be another article either attacking or defending the national party or it</w:t>
      </w:r>
      <w:r w:rsidR="00C55A89">
        <w:t>s system of organization, nor the leadership of any groups</w:t>
      </w:r>
      <w:r>
        <w:t>. There are also enough word</w:t>
      </w:r>
      <w:r w:rsidR="00C55A89">
        <w:t>s</w:t>
      </w:r>
      <w:r>
        <w:t xml:space="preserve"> written for the purposes of debating the merits of </w:t>
      </w:r>
      <w:r w:rsidR="00C55A89">
        <w:t xml:space="preserve">the many </w:t>
      </w:r>
      <w:r>
        <w:t>communist political parties in the U.S.</w:t>
      </w:r>
      <w:r w:rsidR="00C55A89">
        <w:t xml:space="preserve"> and their national leadership, we need not add to that number in a proposal that seeks to unify and codify the party structures.</w:t>
      </w:r>
    </w:p>
    <w:p w:rsidR="00365DCF" w:rsidRPr="00365DCF" w:rsidRDefault="00C55A89" w:rsidP="00780C23">
      <w:pPr>
        <w:spacing w:after="240"/>
      </w:pPr>
      <w:r>
        <w:t>Nonetheless, in preparation to present this proposal, I sent it to a number of knowledgeable comrades (from both within the CPUSA and members of outside organizations) for review and advice, so that I could be confident in my arguments and be sure to avoid unnecessary conflict with established theory. A number of those comrades raised the following points which I hope to confront in turn.</w:t>
      </w:r>
    </w:p>
    <w:p w:rsidR="00887A66" w:rsidRDefault="00887A66" w:rsidP="00780C23">
      <w:pPr>
        <w:pStyle w:val="Heading2"/>
        <w:spacing w:after="240"/>
        <w:rPr>
          <w:rFonts w:ascii="Times New Roman" w:hAnsi="Times New Roman" w:cs="Times New Roman"/>
          <w:color w:val="1F4E79" w:themeColor="accent1" w:themeShade="80"/>
          <w:sz w:val="24"/>
        </w:rPr>
      </w:pPr>
      <w:bookmarkStart w:id="43" w:name="_Toc207115355"/>
      <w:r>
        <w:rPr>
          <w:rFonts w:ascii="Times New Roman" w:hAnsi="Times New Roman" w:cs="Times New Roman"/>
          <w:color w:val="1F4E79" w:themeColor="accent1" w:themeShade="80"/>
          <w:sz w:val="24"/>
        </w:rPr>
        <w:t>Internal Struggle</w:t>
      </w:r>
      <w:bookmarkEnd w:id="43"/>
    </w:p>
    <w:p w:rsidR="00E45B33" w:rsidRPr="00E45B33" w:rsidRDefault="00C34149" w:rsidP="00780C23">
      <w:pPr>
        <w:spacing w:after="240"/>
        <w:rPr>
          <w:i/>
        </w:rPr>
      </w:pPr>
      <w:r>
        <w:rPr>
          <w:i/>
        </w:rPr>
        <w:t xml:space="preserve">Claim: </w:t>
      </w:r>
      <w:r w:rsidR="00E45B33">
        <w:rPr>
          <w:i/>
        </w:rPr>
        <w:t>Internal struggle will stifle action.</w:t>
      </w:r>
    </w:p>
    <w:p w:rsidR="00C55A89" w:rsidRDefault="00C55A89" w:rsidP="00780C23">
      <w:pPr>
        <w:spacing w:after="240"/>
      </w:pPr>
      <w:r>
        <w:t xml:space="preserve">Too much internal struggle has historically made parties less effective, as bad-intentioned actors have used the communist penchant for debate to trap us in a cycle of endless inaction, and smaller parties </w:t>
      </w:r>
      <w:r w:rsidR="00631239">
        <w:t xml:space="preserve">created for the purpose of encouraging such debate would be easier to foil in this way. </w:t>
      </w:r>
    </w:p>
    <w:p w:rsidR="00631239" w:rsidRPr="00C55A89" w:rsidRDefault="00631239" w:rsidP="00780C23">
      <w:pPr>
        <w:spacing w:after="240"/>
      </w:pPr>
      <w:r>
        <w:t xml:space="preserve">Despite the danger of being trapped in such cycles, they can be avoided by commitment to formal rules of order at meetings. The danger is also one that as communists committed to Unity-Struggle-Unity and dialectical materialism, we must endure. The opposing view is that we fail to </w:t>
      </w:r>
      <w:r>
        <w:lastRenderedPageBreak/>
        <w:t xml:space="preserve">engage in debate, so </w:t>
      </w:r>
      <w:r w:rsidR="000F04A6">
        <w:t>a balance must be struck. T</w:t>
      </w:r>
      <w:r>
        <w:t>he current situation, which arguably discourages debate, also discourages action. A smaller group would have more control over the discussions and they would likewise be quicker, as it would concern less people meeting in person more often than what occurs at the national level.</w:t>
      </w:r>
    </w:p>
    <w:p w:rsidR="00887A66" w:rsidRDefault="00CF1CAB" w:rsidP="00780C23">
      <w:pPr>
        <w:pStyle w:val="Heading2"/>
        <w:spacing w:after="240"/>
        <w:rPr>
          <w:rFonts w:ascii="Times New Roman" w:hAnsi="Times New Roman" w:cs="Times New Roman"/>
          <w:color w:val="1F4E79" w:themeColor="accent1" w:themeShade="80"/>
          <w:sz w:val="24"/>
        </w:rPr>
      </w:pPr>
      <w:bookmarkStart w:id="44" w:name="_Toc207115356"/>
      <w:r>
        <w:rPr>
          <w:rFonts w:ascii="Times New Roman" w:hAnsi="Times New Roman" w:cs="Times New Roman"/>
          <w:color w:val="1F4E79" w:themeColor="accent1" w:themeShade="80"/>
          <w:sz w:val="24"/>
        </w:rPr>
        <w:t>Less Centralized Power/ Control</w:t>
      </w:r>
      <w:bookmarkEnd w:id="44"/>
    </w:p>
    <w:p w:rsidR="00631239" w:rsidRDefault="00C34149" w:rsidP="00780C23">
      <w:pPr>
        <w:spacing w:after="240"/>
      </w:pPr>
      <w:r>
        <w:rPr>
          <w:i/>
        </w:rPr>
        <w:t xml:space="preserve">Claim: </w:t>
      </w:r>
      <w:r w:rsidR="00631239" w:rsidRPr="00E544AF">
        <w:rPr>
          <w:i/>
        </w:rPr>
        <w:t>A stronger national party is necessary to confront the state and opposition forces</w:t>
      </w:r>
      <w:r w:rsidR="00631239">
        <w:t>, as only such a large group can meet those forces equally. Central authority in necessary for a national party to be strong, and too much state control would weaken the national party.</w:t>
      </w:r>
    </w:p>
    <w:p w:rsidR="00631239" w:rsidRDefault="000F04A6" w:rsidP="00780C23">
      <w:pPr>
        <w:spacing w:after="240"/>
      </w:pPr>
      <w:r>
        <w:t>A</w:t>
      </w:r>
      <w:r w:rsidR="00B36AAA">
        <w:t>t this point in time, when there are no national campaigns and all the demonstrations are of a local nature, central control is not only not strictly necessary, but detrimental to our goals. We must focus ourselves on local organization, which necessitates local control. Stronger state parties, such as those in New York, California, and Connecticut, will still maintain a stronger voice in the national party, as they do now, simply by virtue of their larger membership. With the proposed system, however, more developing states will have a voice in the national party that they currently do not</w:t>
      </w:r>
      <w:r w:rsidR="0092448E">
        <w:t xml:space="preserve"> possess</w:t>
      </w:r>
      <w:r w:rsidR="00B36AAA">
        <w:t>. This proposal will only further strengthen our states and our party as a whole, as members w</w:t>
      </w:r>
      <w:r w:rsidR="00AD17C9">
        <w:t xml:space="preserve">ill be more answerable to </w:t>
      </w:r>
      <w:r w:rsidR="00B36AAA">
        <w:t>local offic</w:t>
      </w:r>
      <w:r w:rsidR="00AD17C9">
        <w:t>ials that they themselves chose, and whom they likely have a more established personal relationship.</w:t>
      </w:r>
    </w:p>
    <w:p w:rsidR="00B36AAA" w:rsidRDefault="00B36AAA" w:rsidP="00780C23">
      <w:pPr>
        <w:spacing w:after="240"/>
      </w:pPr>
      <w:r>
        <w:t>This system will also allow the national leadership to focus more on the things that they are more suited to, such as member education, publication of articles, and interaction with other national groups. Membership coordination and enrol</w:t>
      </w:r>
      <w:r w:rsidR="000F04A6">
        <w:t>l</w:t>
      </w:r>
      <w:r>
        <w:t xml:space="preserve">ment would be managed by more people at the state level reporting to a national representative, allowing more efficient record keeping. </w:t>
      </w:r>
    </w:p>
    <w:p w:rsidR="00B36AAA" w:rsidRPr="00631239" w:rsidRDefault="00B36AAA" w:rsidP="00780C23">
      <w:pPr>
        <w:spacing w:after="240"/>
      </w:pPr>
      <w:r>
        <w:t>Furthermore, this system would better develop the next generation of national leaders, as more people would get experience leading smaller organizations before moving up to managing things at a higher level. This is similar to the system used by our allies in China, who develop their leadership through a rigorous educational process, testing their abilities at each level.</w:t>
      </w:r>
    </w:p>
    <w:p w:rsidR="008C6073" w:rsidRDefault="008C6073" w:rsidP="00780C23">
      <w:pPr>
        <w:pStyle w:val="Heading2"/>
        <w:spacing w:after="240"/>
        <w:rPr>
          <w:rFonts w:ascii="Times New Roman" w:hAnsi="Times New Roman" w:cs="Times New Roman"/>
          <w:color w:val="1F4E79" w:themeColor="accent1" w:themeShade="80"/>
          <w:sz w:val="24"/>
          <w:szCs w:val="24"/>
        </w:rPr>
      </w:pPr>
      <w:bookmarkStart w:id="45" w:name="_Toc207115357"/>
      <w:r>
        <w:rPr>
          <w:rFonts w:ascii="Times New Roman" w:hAnsi="Times New Roman" w:cs="Times New Roman"/>
          <w:color w:val="1F4E79" w:themeColor="accent1" w:themeShade="80"/>
          <w:sz w:val="24"/>
          <w:szCs w:val="24"/>
        </w:rPr>
        <w:lastRenderedPageBreak/>
        <w:t>Geographic Organization is not Marxist</w:t>
      </w:r>
      <w:bookmarkEnd w:id="45"/>
    </w:p>
    <w:p w:rsidR="00E45B33" w:rsidRDefault="00C34149" w:rsidP="00780C23">
      <w:pPr>
        <w:spacing w:after="240"/>
      </w:pPr>
      <w:r>
        <w:rPr>
          <w:i/>
        </w:rPr>
        <w:t xml:space="preserve">Claim: </w:t>
      </w:r>
      <w:r w:rsidR="00E45B33">
        <w:rPr>
          <w:i/>
        </w:rPr>
        <w:t>G</w:t>
      </w:r>
      <w:r w:rsidR="00AD17C9" w:rsidRPr="00E544AF">
        <w:rPr>
          <w:i/>
        </w:rPr>
        <w:t>eographical organizing is not how communist groups have historically organized themselves</w:t>
      </w:r>
      <w:r w:rsidR="00AD17C9">
        <w:t>.</w:t>
      </w:r>
      <w:r w:rsidR="00E45B33">
        <w:t xml:space="preserve"> </w:t>
      </w:r>
    </w:p>
    <w:p w:rsidR="00AD17C9" w:rsidRDefault="00E45B33" w:rsidP="00780C23">
      <w:pPr>
        <w:spacing w:after="240"/>
      </w:pPr>
      <w:r>
        <w:t>G</w:t>
      </w:r>
      <w:r w:rsidR="00AD17C9">
        <w:t xml:space="preserve">eographic areas are often based on cultural boundaries. Vietnam, Cuba, and even Russia are not just nations, but states bound by a geographical area. </w:t>
      </w:r>
    </w:p>
    <w:p w:rsidR="00AD17C9" w:rsidRPr="00AD17C9" w:rsidRDefault="00AD17C9" w:rsidP="00780C23">
      <w:pPr>
        <w:spacing w:after="240"/>
      </w:pPr>
      <w:r>
        <w:t>Furthermore, even with today’s technology that allows for instant communication between distant groups, the measure of any organization is still how many people can be mobilized in person and in the street. We cannot be an only online organization or book club. Our measure is what we can do for people in the physical world. Thus, a focus on localness is necessary for our ends. When we need people in the streets, it is not our comrades across the nation that we will call on, but those who share our community.</w:t>
      </w:r>
    </w:p>
    <w:p w:rsidR="00CF1CAB" w:rsidRDefault="00CF1CAB" w:rsidP="00780C23">
      <w:pPr>
        <w:pStyle w:val="Heading2"/>
        <w:spacing w:after="240"/>
        <w:rPr>
          <w:rFonts w:ascii="Times New Roman" w:hAnsi="Times New Roman" w:cs="Times New Roman"/>
          <w:color w:val="1F4E79" w:themeColor="accent1" w:themeShade="80"/>
          <w:sz w:val="24"/>
        </w:rPr>
      </w:pPr>
      <w:bookmarkStart w:id="46" w:name="_Toc207115358"/>
      <w:r>
        <w:rPr>
          <w:rFonts w:ascii="Times New Roman" w:hAnsi="Times New Roman" w:cs="Times New Roman"/>
          <w:color w:val="1F4E79" w:themeColor="accent1" w:themeShade="80"/>
          <w:sz w:val="24"/>
        </w:rPr>
        <w:t>Resource Allocation &amp; Imbalance</w:t>
      </w:r>
      <w:bookmarkEnd w:id="46"/>
    </w:p>
    <w:p w:rsidR="00C34149" w:rsidRDefault="00C34149" w:rsidP="00780C23">
      <w:pPr>
        <w:spacing w:after="240"/>
      </w:pPr>
      <w:r>
        <w:rPr>
          <w:i/>
        </w:rPr>
        <w:t xml:space="preserve">Claim: </w:t>
      </w:r>
      <w:r w:rsidR="00AD17C9" w:rsidRPr="00E544AF">
        <w:rPr>
          <w:i/>
        </w:rPr>
        <w:t>The National Party needs a large amount of resources to properly function</w:t>
      </w:r>
      <w:r w:rsidR="00AD17C9">
        <w:t xml:space="preserve">, especially given the needs of maintaining things like the party headquarters in NYC and a proper </w:t>
      </w:r>
      <w:r w:rsidR="008650B8">
        <w:t xml:space="preserve">news organization in the “People’s World”. </w:t>
      </w:r>
    </w:p>
    <w:p w:rsidR="00AD17C9" w:rsidRDefault="008650B8" w:rsidP="00780C23">
      <w:pPr>
        <w:spacing w:after="240"/>
      </w:pPr>
      <w:r>
        <w:t xml:space="preserve">That is beyond a doubt, but such funding should not come at the cost of local ability to function. </w:t>
      </w:r>
    </w:p>
    <w:p w:rsidR="008650B8" w:rsidRDefault="008650B8" w:rsidP="00780C23">
      <w:pPr>
        <w:spacing w:after="240"/>
      </w:pPr>
      <w:r>
        <w:t>In our capitalist nation, nearly everything we do costs money. Locally, even registering for community events and hanging signs requires that someone put up the money to do so. Before, we had to rely on our local members to foot the bills individually, rather than using a state party account. Submitting payment requests to the national was often an exercise in futility</w:t>
      </w:r>
      <w:r w:rsidR="000F04A6">
        <w:rPr>
          <w:rStyle w:val="FootnoteReference"/>
        </w:rPr>
        <w:footnoteReference w:id="14"/>
      </w:r>
      <w:r>
        <w:t>.</w:t>
      </w:r>
    </w:p>
    <w:p w:rsidR="008650B8" w:rsidRDefault="008650B8" w:rsidP="00780C23">
      <w:pPr>
        <w:spacing w:after="240"/>
      </w:pPr>
      <w:r>
        <w:t>This system would allow for fundraising at both the national and local levels, as members would still be giving some of the funds to the national party. In this case, however, the local groups would have access to their own funding, which would help in recruitment efforts that would grow us both nationally and locally.</w:t>
      </w:r>
      <w:r w:rsidR="005460CB">
        <w:t xml:space="preserve"> It would</w:t>
      </w:r>
      <w:r>
        <w:t xml:space="preserve"> allow</w:t>
      </w:r>
      <w:r w:rsidR="005460CB">
        <w:t xml:space="preserve"> the</w:t>
      </w:r>
      <w:r>
        <w:t xml:space="preserve"> national to use the funds they have more </w:t>
      </w:r>
      <w:r>
        <w:lastRenderedPageBreak/>
        <w:t>effectively, as they would not have to pay for state party groups to send their officers to NC meetings or the like, as each officer would have access to local funding.</w:t>
      </w:r>
    </w:p>
    <w:p w:rsidR="008650B8" w:rsidRPr="00AD17C9" w:rsidRDefault="008650B8" w:rsidP="00780C23">
      <w:pPr>
        <w:spacing w:after="240"/>
      </w:pPr>
      <w:r>
        <w:t xml:space="preserve">Furthermore, it is unwise for any group to have consolidated funding as currently in place, as that places all the party resources in a single vulnerable </w:t>
      </w:r>
      <w:r w:rsidR="005460CB">
        <w:t>position</w:t>
      </w:r>
      <w:r>
        <w:t xml:space="preserve"> that our opponents can conceivably attack. Better to have many different sources of funding than holding them </w:t>
      </w:r>
      <w:r w:rsidR="005460CB">
        <w:t>together</w:t>
      </w:r>
      <w:r>
        <w:t>.</w:t>
      </w:r>
    </w:p>
    <w:p w:rsidR="00CF1CAB" w:rsidRDefault="00CF1CAB" w:rsidP="00780C23">
      <w:pPr>
        <w:pStyle w:val="Heading2"/>
        <w:spacing w:after="240"/>
        <w:rPr>
          <w:rFonts w:ascii="Times New Roman" w:hAnsi="Times New Roman" w:cs="Times New Roman"/>
          <w:color w:val="1F4E79" w:themeColor="accent1" w:themeShade="80"/>
          <w:sz w:val="24"/>
        </w:rPr>
      </w:pPr>
      <w:bookmarkStart w:id="47" w:name="_Toc207115359"/>
      <w:r>
        <w:rPr>
          <w:rFonts w:ascii="Times New Roman" w:hAnsi="Times New Roman" w:cs="Times New Roman"/>
          <w:color w:val="1F4E79" w:themeColor="accent1" w:themeShade="80"/>
          <w:sz w:val="24"/>
        </w:rPr>
        <w:t>Weaker State Parties</w:t>
      </w:r>
      <w:bookmarkEnd w:id="47"/>
      <w:r>
        <w:rPr>
          <w:rFonts w:ascii="Times New Roman" w:hAnsi="Times New Roman" w:cs="Times New Roman"/>
          <w:color w:val="1F4E79" w:themeColor="accent1" w:themeShade="80"/>
          <w:sz w:val="24"/>
        </w:rPr>
        <w:t xml:space="preserve"> </w:t>
      </w:r>
    </w:p>
    <w:p w:rsidR="008650B8" w:rsidRPr="00E544AF" w:rsidRDefault="00C34149" w:rsidP="00780C23">
      <w:pPr>
        <w:spacing w:after="240"/>
        <w:rPr>
          <w:i/>
        </w:rPr>
      </w:pPr>
      <w:r>
        <w:rPr>
          <w:i/>
        </w:rPr>
        <w:t xml:space="preserve">Claim: </w:t>
      </w:r>
      <w:r w:rsidR="008650B8" w:rsidRPr="00E544AF">
        <w:rPr>
          <w:i/>
        </w:rPr>
        <w:t xml:space="preserve">Having 50 or so weak state parties, rather than a single strong national party, </w:t>
      </w:r>
      <w:r w:rsidR="00E544AF" w:rsidRPr="00E544AF">
        <w:rPr>
          <w:i/>
        </w:rPr>
        <w:t>would be detrimental to the movement, as it requires a unified body.</w:t>
      </w:r>
    </w:p>
    <w:p w:rsidR="00C13C30" w:rsidRDefault="000F04A6" w:rsidP="00780C23">
      <w:pPr>
        <w:spacing w:after="240"/>
      </w:pPr>
      <w:r>
        <w:t>In the 1980’</w:t>
      </w:r>
      <w:r w:rsidR="003451F8">
        <w:t>s,</w:t>
      </w:r>
      <w:r w:rsidR="00C13C30">
        <w:t xml:space="preserve"> </w:t>
      </w:r>
      <w:r>
        <w:t>the GOP</w:t>
      </w:r>
      <w:r w:rsidR="00C13C30">
        <w:t xml:space="preserve"> made the effort to establish themselves in the local governments</w:t>
      </w:r>
      <w:r>
        <w:t xml:space="preserve"> in </w:t>
      </w:r>
      <w:r w:rsidR="00C13C30">
        <w:t>the</w:t>
      </w:r>
      <w:r>
        <w:t xml:space="preserve"> 50 states, initially at the cost of their national party</w:t>
      </w:r>
      <w:r w:rsidR="00C13C30">
        <w:t>. This effort eventually resulted in them taking control over the bulk of the voting power in Congress</w:t>
      </w:r>
      <w:r>
        <w:t xml:space="preserve">. </w:t>
      </w:r>
    </w:p>
    <w:p w:rsidR="00E544AF" w:rsidRDefault="00E544AF" w:rsidP="00780C23">
      <w:pPr>
        <w:spacing w:after="240"/>
      </w:pPr>
      <w:r>
        <w:t xml:space="preserve">Better organized state parties </w:t>
      </w:r>
      <w:r w:rsidR="00C13C30">
        <w:t>are</w:t>
      </w:r>
      <w:r>
        <w:t xml:space="preserve"> better able to adapt themselves to their local conditions. With local funding, they would also be able to do more than they would otherwise, allowing them to do more with less. State control would also free up members in the states (especially those in areas where the national party has little presence, such as our neighbors in Nebraska and Montana). We already have many weak districts, with little to no activity by the comrades there. This system will allow those in such states to take control over their actions and build </w:t>
      </w:r>
      <w:r w:rsidR="00D700CC">
        <w:t>their</w:t>
      </w:r>
      <w:r>
        <w:t xml:space="preserve"> parties themselves, as this system would provide them the means to act on their own.</w:t>
      </w:r>
    </w:p>
    <w:p w:rsidR="00E544AF" w:rsidRPr="008650B8" w:rsidRDefault="00E544AF" w:rsidP="00780C23">
      <w:pPr>
        <w:spacing w:after="240"/>
      </w:pPr>
      <w:r>
        <w:t>We would still have national strength and leadership, but this proposal outlines a way that we can do much more with much less by spreading resources to build local groups. Individually, they may start out as relatively weak, but this would allow them to grow in a way that helps us all.</w:t>
      </w:r>
    </w:p>
    <w:p w:rsidR="007F4E41" w:rsidRDefault="007F4E41" w:rsidP="00780C23">
      <w:pPr>
        <w:pStyle w:val="Heading2"/>
        <w:spacing w:after="240"/>
        <w:rPr>
          <w:rFonts w:ascii="Times New Roman" w:hAnsi="Times New Roman" w:cs="Times New Roman"/>
          <w:color w:val="1F4E79" w:themeColor="accent1" w:themeShade="80"/>
          <w:sz w:val="24"/>
          <w:szCs w:val="24"/>
        </w:rPr>
      </w:pPr>
      <w:bookmarkStart w:id="48" w:name="_Toc207115360"/>
      <w:r>
        <w:rPr>
          <w:rFonts w:ascii="Times New Roman" w:hAnsi="Times New Roman" w:cs="Times New Roman"/>
          <w:color w:val="1F4E79" w:themeColor="accent1" w:themeShade="80"/>
          <w:sz w:val="24"/>
          <w:szCs w:val="24"/>
        </w:rPr>
        <w:t>Security Concerns</w:t>
      </w:r>
      <w:bookmarkEnd w:id="48"/>
    </w:p>
    <w:p w:rsidR="00E544AF" w:rsidRDefault="00C34149" w:rsidP="00780C23">
      <w:pPr>
        <w:spacing w:after="240"/>
      </w:pPr>
      <w:r>
        <w:rPr>
          <w:i/>
        </w:rPr>
        <w:t xml:space="preserve">Claim: </w:t>
      </w:r>
      <w:r w:rsidR="00805AD2" w:rsidRPr="00805AD2">
        <w:rPr>
          <w:i/>
        </w:rPr>
        <w:t>Having open state parties would endanger comrades by requiring them to openly declare their communism to the state</w:t>
      </w:r>
      <w:r w:rsidR="00805AD2">
        <w:t>.</w:t>
      </w:r>
    </w:p>
    <w:p w:rsidR="00805AD2" w:rsidRDefault="00730920" w:rsidP="00780C23">
      <w:pPr>
        <w:spacing w:after="240"/>
      </w:pPr>
      <w:r>
        <w:lastRenderedPageBreak/>
        <w:t xml:space="preserve">There is definitely a need to maintain operational security in any group that advocates the overthrow of the capitalist system, but that must be balanced against the needs of building a mass popular movement. Unavoidably, some of us will have to be openly known as communists. That is not to say that all members must be openly declared as “enemies of the state”, and this system doesn’t require such extreme transparency. </w:t>
      </w:r>
    </w:p>
    <w:p w:rsidR="00730920" w:rsidRDefault="00730920" w:rsidP="00780C23">
      <w:pPr>
        <w:spacing w:after="240"/>
      </w:pPr>
      <w:r>
        <w:t>There is some safety in transparency, and underground organizations can often be more easily attacked by others without anyone in the public knowing about it. An organization acting openly must be attacked openly, making that event just another way we can put forward our message to the world.</w:t>
      </w:r>
      <w:r w:rsidR="003F72C4">
        <w:t xml:space="preserve"> An example of the security found in such openness is seen in the so-called outlaw biker gangs, which very often have registered and open structures supporting unlawful activities. Members and leaders go to prison for individual actions, but the organizations themselves are secure</w:t>
      </w:r>
      <w:r w:rsidR="003F72C4">
        <w:rPr>
          <w:rStyle w:val="FootnoteReference"/>
        </w:rPr>
        <w:footnoteReference w:id="15"/>
      </w:r>
      <w:r w:rsidR="003F72C4">
        <w:t>.</w:t>
      </w:r>
    </w:p>
    <w:p w:rsidR="00730920" w:rsidRPr="00E544AF" w:rsidRDefault="00730920" w:rsidP="00780C23">
      <w:pPr>
        <w:spacing w:after="240"/>
      </w:pPr>
      <w:r>
        <w:t>Building a system such as this also protects the group better than relying on individuals. Just as for-profit corporations are so often immune to attacks on their shareholders and employees, so to can we get similar protections. The organization, a non-corporeal legal entity, cannot be destroyed as easy as an unorganized group of individuals.</w:t>
      </w:r>
      <w:r w:rsidR="003451F8">
        <w:t xml:space="preserve"> Furthermore, this arrangement does not require that all members be known, and includes the provision for secure record keeping that the party currently lacks.</w:t>
      </w:r>
    </w:p>
    <w:p w:rsidR="007F4E41" w:rsidRDefault="007F4E41" w:rsidP="00780C23">
      <w:pPr>
        <w:pStyle w:val="Heading2"/>
        <w:spacing w:after="240"/>
        <w:rPr>
          <w:rFonts w:ascii="Times New Roman" w:hAnsi="Times New Roman" w:cs="Times New Roman"/>
          <w:color w:val="1F4E79" w:themeColor="accent1" w:themeShade="80"/>
          <w:sz w:val="24"/>
          <w:szCs w:val="24"/>
        </w:rPr>
      </w:pPr>
      <w:bookmarkStart w:id="49" w:name="_Toc207115361"/>
      <w:r w:rsidRPr="007F4E41">
        <w:rPr>
          <w:rFonts w:ascii="Times New Roman" w:hAnsi="Times New Roman" w:cs="Times New Roman"/>
          <w:color w:val="1F4E79" w:themeColor="accent1" w:themeShade="80"/>
          <w:sz w:val="24"/>
          <w:szCs w:val="24"/>
        </w:rPr>
        <w:t>Anti-Communist Infiltration</w:t>
      </w:r>
      <w:bookmarkEnd w:id="49"/>
    </w:p>
    <w:p w:rsidR="00730920" w:rsidRDefault="00C34149" w:rsidP="00780C23">
      <w:pPr>
        <w:spacing w:after="240"/>
      </w:pPr>
      <w:r>
        <w:rPr>
          <w:i/>
        </w:rPr>
        <w:t xml:space="preserve">Claim: </w:t>
      </w:r>
      <w:r w:rsidR="00730920">
        <w:rPr>
          <w:i/>
        </w:rPr>
        <w:t>Having an open group with clearly a structured organization leaves us open to infiltration by hostile actors</w:t>
      </w:r>
      <w:r w:rsidR="00730920">
        <w:t>.</w:t>
      </w:r>
    </w:p>
    <w:p w:rsidR="00730920" w:rsidRDefault="00F111ED" w:rsidP="00780C23">
      <w:pPr>
        <w:spacing w:after="240"/>
      </w:pPr>
      <w:r>
        <w:t>Historically, the communist groups in the U.S. have been subject to a concerted effort by the state to in</w:t>
      </w:r>
      <w:r w:rsidR="003451F8">
        <w:t>filtration and disruption by in-</w:t>
      </w:r>
      <w:r>
        <w:t xml:space="preserve">place agents. The state has enormous resources that it is willing to use to wreck our operations at every level. There is very little that we can realistically do to counter such efforts without comparable resources. However, by having many smaller state organizations spread across wide areas, we can offer both a harder target for infiltration and a more daunting task for those trying to wreck our cause. Rather than attacking one national party, </w:t>
      </w:r>
      <w:r>
        <w:lastRenderedPageBreak/>
        <w:t>with long serving leadership, the state would be forced to attack many parties with rotating leadership. Any agent that attained an officer position would also not be able to harm the party much, given the limits to the amount of time they would be in that position and the limitations put in place to limit the amount of control any one person would have.</w:t>
      </w:r>
    </w:p>
    <w:p w:rsidR="0038239E" w:rsidRPr="00730920" w:rsidRDefault="0038239E" w:rsidP="00780C23">
      <w:pPr>
        <w:spacing w:after="240"/>
      </w:pPr>
      <w:r>
        <w:t xml:space="preserve">It is </w:t>
      </w:r>
      <w:r w:rsidR="00C13C30">
        <w:t xml:space="preserve">also </w:t>
      </w:r>
      <w:r>
        <w:t>much easier to get to know people nearer to you as well, making infiltration more difficult. We would be interacting with each other more locally, and with everyone looking over each other’s shoulders, hiding our intentions would be more difficult.</w:t>
      </w:r>
    </w:p>
    <w:p w:rsidR="00895B0D" w:rsidRPr="0038239E" w:rsidRDefault="00895B0D" w:rsidP="00780C23">
      <w:pPr>
        <w:pStyle w:val="Heading2"/>
        <w:spacing w:after="240"/>
        <w:rPr>
          <w:rFonts w:ascii="Times New Roman" w:hAnsi="Times New Roman" w:cs="Times New Roman"/>
          <w:color w:val="1F4E79" w:themeColor="accent1" w:themeShade="80"/>
          <w:sz w:val="24"/>
          <w:szCs w:val="24"/>
        </w:rPr>
      </w:pPr>
      <w:bookmarkStart w:id="50" w:name="_Toc207115362"/>
      <w:r w:rsidRPr="0038239E">
        <w:rPr>
          <w:rFonts w:ascii="Times New Roman" w:hAnsi="Times New Roman" w:cs="Times New Roman"/>
          <w:color w:val="1F4E79" w:themeColor="accent1" w:themeShade="80"/>
          <w:sz w:val="24"/>
          <w:szCs w:val="24"/>
        </w:rPr>
        <w:t>Lack of Consideration for Underground Resistance</w:t>
      </w:r>
      <w:bookmarkEnd w:id="50"/>
    </w:p>
    <w:p w:rsidR="0038239E" w:rsidRDefault="00C34149" w:rsidP="00780C23">
      <w:pPr>
        <w:spacing w:after="240"/>
      </w:pPr>
      <w:r>
        <w:rPr>
          <w:i/>
        </w:rPr>
        <w:t xml:space="preserve">Claim: </w:t>
      </w:r>
      <w:r w:rsidR="0038239E" w:rsidRPr="0038239E">
        <w:rPr>
          <w:i/>
        </w:rPr>
        <w:t>This proposal ignores the importance of having an underground resistance movement</w:t>
      </w:r>
      <w:r w:rsidR="0038239E">
        <w:t>.</w:t>
      </w:r>
    </w:p>
    <w:p w:rsidR="0038239E" w:rsidRDefault="0038239E" w:rsidP="00780C23">
      <w:pPr>
        <w:spacing w:after="240"/>
      </w:pPr>
      <w:r w:rsidRPr="0038239E">
        <w:t xml:space="preserve">The most effective efforts in the communist movements across the world have come forth not from </w:t>
      </w:r>
      <w:proofErr w:type="spellStart"/>
      <w:r w:rsidRPr="0038239E">
        <w:t>electoralism</w:t>
      </w:r>
      <w:proofErr w:type="spellEnd"/>
      <w:r w:rsidRPr="0038239E">
        <w:t xml:space="preserve"> and public demonstrations,</w:t>
      </w:r>
      <w:r>
        <w:t xml:space="preserve"> but from underground movements. This proposal does not dispute that, nor is it intended to disregard the importance of the underground movement. </w:t>
      </w:r>
    </w:p>
    <w:p w:rsidR="0038239E" w:rsidRDefault="0038239E" w:rsidP="00780C23">
      <w:pPr>
        <w:spacing w:after="240"/>
      </w:pPr>
      <w:r>
        <w:t xml:space="preserve">This system is not meant to be the full extent of any communist party organization, but for a number of reasons, it ignores the necessary underground elements to focus on the visible public portion of the movement. I would also argue that building the public movement facilitates the growth of the underground, as it makes it easier for individuals to meet likeminded comrades for both structures. </w:t>
      </w:r>
    </w:p>
    <w:p w:rsidR="0038239E" w:rsidRPr="0038239E" w:rsidRDefault="0038239E" w:rsidP="00780C23">
      <w:pPr>
        <w:spacing w:after="240"/>
      </w:pPr>
      <w:r>
        <w:t>It must be noted, however, that for security reasons, the leadership of both sections (public and underground) should be kept separate and distinct, and that the public leaders be kept unaware of the activities of the underground movement.</w:t>
      </w:r>
    </w:p>
    <w:p w:rsidR="00C55A89" w:rsidRPr="000B31EB" w:rsidRDefault="00C55A89" w:rsidP="00780C23">
      <w:pPr>
        <w:pStyle w:val="Heading2"/>
        <w:spacing w:after="240"/>
        <w:rPr>
          <w:rFonts w:ascii="Times New Roman" w:hAnsi="Times New Roman" w:cs="Times New Roman"/>
          <w:color w:val="1F4E79" w:themeColor="accent1" w:themeShade="80"/>
          <w:sz w:val="24"/>
          <w:szCs w:val="24"/>
        </w:rPr>
      </w:pPr>
      <w:bookmarkStart w:id="51" w:name="_Toc207115363"/>
      <w:r w:rsidRPr="000B31EB">
        <w:rPr>
          <w:rFonts w:ascii="Times New Roman" w:hAnsi="Times New Roman" w:cs="Times New Roman"/>
          <w:color w:val="1F4E79" w:themeColor="accent1" w:themeShade="80"/>
          <w:sz w:val="24"/>
          <w:szCs w:val="24"/>
        </w:rPr>
        <w:t>Redundancy of Established State Organizations</w:t>
      </w:r>
      <w:bookmarkEnd w:id="51"/>
    </w:p>
    <w:p w:rsidR="000B31EB" w:rsidRPr="000B31EB" w:rsidRDefault="00C34149" w:rsidP="00780C23">
      <w:pPr>
        <w:spacing w:after="240"/>
        <w:rPr>
          <w:i/>
        </w:rPr>
      </w:pPr>
      <w:r>
        <w:rPr>
          <w:i/>
        </w:rPr>
        <w:t xml:space="preserve">Claim: </w:t>
      </w:r>
      <w:r w:rsidR="000B31EB">
        <w:rPr>
          <w:i/>
        </w:rPr>
        <w:t xml:space="preserve">Having many state parties would create too many problems with redundant groups vying for the same members or resources. We already have too many Marxist groups in this country. </w:t>
      </w:r>
    </w:p>
    <w:p w:rsidR="000B31EB" w:rsidRDefault="000B31EB" w:rsidP="00780C23">
      <w:pPr>
        <w:spacing w:after="240"/>
      </w:pPr>
      <w:r>
        <w:t xml:space="preserve">According to the CPUSA Constitution, any new club or district must be approved by the national leadership, but this system would allow new state parties to form without such approval </w:t>
      </w:r>
      <w:r>
        <w:lastRenderedPageBreak/>
        <w:t>processes, potentially creating a situation in which multiple state clubs are forming their own state parties within the same area.</w:t>
      </w:r>
    </w:p>
    <w:p w:rsidR="00385831" w:rsidRDefault="00385831" w:rsidP="00780C23">
      <w:pPr>
        <w:spacing w:after="240"/>
      </w:pPr>
      <w:r>
        <w:t>It is for this reason that I am submitting this proposal through formal channels, rather than random distribution. This way, the individual districts can formulate a plan to enact the proposed system in a uniform way.</w:t>
      </w:r>
    </w:p>
    <w:p w:rsidR="00385831" w:rsidRDefault="00385831" w:rsidP="00780C23">
      <w:pPr>
        <w:spacing w:after="240"/>
      </w:pPr>
      <w:r>
        <w:t xml:space="preserve">We may also be able to better engage with and unify the many Marxist groups within our areas under a new, more locally engaged party. For any number of reasons (valid or otherwise), the national CPUSA has a bad reputation among Marxist groups that prevents good comrades from joining with us. Many also do not want their dues going to a </w:t>
      </w:r>
      <w:r w:rsidR="00E45B33">
        <w:t>national organization. This resistance to the national party leads to our own stagnation and obscurity. Many of those comrades, we have found, are more willing to join us locally when they understand that we are led locally.</w:t>
      </w:r>
    </w:p>
    <w:p w:rsidR="00E45B33" w:rsidRDefault="00E45B33" w:rsidP="00780C23">
      <w:pPr>
        <w:spacing w:after="240"/>
      </w:pPr>
      <w:r>
        <w:t>Rather than create more individual Marxist parties, this system would therefore create a unified party with a more broad appeal to the different “brands” of Marxist thought, allowing us to better develop Marxism for the future.</w:t>
      </w:r>
    </w:p>
    <w:p w:rsidR="00833AED" w:rsidRDefault="00833AED" w:rsidP="00780C23">
      <w:pPr>
        <w:pStyle w:val="Heading2"/>
        <w:spacing w:after="240"/>
        <w:rPr>
          <w:rFonts w:ascii="Times New Roman" w:hAnsi="Times New Roman" w:cs="Times New Roman"/>
          <w:color w:val="1F4E79" w:themeColor="accent1" w:themeShade="80"/>
          <w:sz w:val="24"/>
          <w:szCs w:val="24"/>
        </w:rPr>
      </w:pPr>
      <w:bookmarkStart w:id="52" w:name="_Toc207115364"/>
      <w:r w:rsidRPr="00833AED">
        <w:rPr>
          <w:rFonts w:ascii="Times New Roman" w:hAnsi="Times New Roman" w:cs="Times New Roman"/>
          <w:color w:val="1F4E79" w:themeColor="accent1" w:themeShade="80"/>
          <w:sz w:val="24"/>
          <w:szCs w:val="24"/>
        </w:rPr>
        <w:t>Tricking People into Joining the CPUSA</w:t>
      </w:r>
      <w:bookmarkEnd w:id="52"/>
    </w:p>
    <w:p w:rsidR="00833AED" w:rsidRDefault="00C34149" w:rsidP="00780C23">
      <w:pPr>
        <w:spacing w:after="240"/>
      </w:pPr>
      <w:r>
        <w:rPr>
          <w:i/>
        </w:rPr>
        <w:t xml:space="preserve">Claim: </w:t>
      </w:r>
      <w:r w:rsidR="00833AED">
        <w:rPr>
          <w:i/>
        </w:rPr>
        <w:t>We cannot and should not trick people into joining a national party via local enrollment.</w:t>
      </w:r>
    </w:p>
    <w:p w:rsidR="00833AED" w:rsidRDefault="00833AED" w:rsidP="00780C23">
      <w:pPr>
        <w:spacing w:after="240"/>
      </w:pPr>
      <w:r>
        <w:t>As stated above, the national party has a great number of detractors, and we should not ignore their clai</w:t>
      </w:r>
      <w:r w:rsidR="004D5B72">
        <w:t xml:space="preserve">ms, even if we might find </w:t>
      </w:r>
      <w:r>
        <w:t xml:space="preserve">them </w:t>
      </w:r>
      <w:r w:rsidR="004D5B72">
        <w:t>unfounded</w:t>
      </w:r>
      <w:r>
        <w:t xml:space="preserve">. This system does not seek to trick anyone into joining a national party they object to, but rather seeks to allow us the opportunity to listen to our detractors and give them a voice in the general U.S. communist movement. It is </w:t>
      </w:r>
      <w:r w:rsidR="00C13C30">
        <w:t>the</w:t>
      </w:r>
      <w:r>
        <w:t xml:space="preserve"> hope that people will see the new party structure as a way to unify for the cause while giving everyone a say in how that cause is achieved, as any true commitment to a democratic system would require.</w:t>
      </w:r>
    </w:p>
    <w:p w:rsidR="004D5B72" w:rsidRDefault="004D5B72" w:rsidP="00780C23">
      <w:pPr>
        <w:spacing w:after="240"/>
      </w:pPr>
      <w:r>
        <w:t xml:space="preserve">We should be open about being a part of a national party, while firmly stating that each state group governs themselves, and that member funds are going to local needs, rather than funding things the members may object to at the national level. This may require two membership </w:t>
      </w:r>
      <w:r>
        <w:lastRenderedPageBreak/>
        <w:t>systems (such as an “associate membership” for those unwilling to give their funds to the national party, and a “full membership” for those who are</w:t>
      </w:r>
      <w:r>
        <w:rPr>
          <w:rStyle w:val="FootnoteReference"/>
        </w:rPr>
        <w:footnoteReference w:id="16"/>
      </w:r>
      <w:r>
        <w:t>).</w:t>
      </w:r>
    </w:p>
    <w:p w:rsidR="000D49C7" w:rsidRDefault="004D5B72" w:rsidP="00780C23">
      <w:pPr>
        <w:spacing w:after="240"/>
      </w:pPr>
      <w:r>
        <w:t>Any serious political force must be willing to listen to all those they seek to represent, and the current system too often allows us to ignore well-founded criticisms.</w:t>
      </w:r>
    </w:p>
    <w:p w:rsidR="009F799E" w:rsidRDefault="009F799E" w:rsidP="00780C23">
      <w:pPr>
        <w:pStyle w:val="Heading2"/>
        <w:spacing w:after="240"/>
        <w:rPr>
          <w:rFonts w:ascii="Times New Roman" w:hAnsi="Times New Roman" w:cs="Times New Roman"/>
          <w:color w:val="1F4E79" w:themeColor="accent1" w:themeShade="80"/>
          <w:sz w:val="24"/>
          <w:szCs w:val="24"/>
        </w:rPr>
      </w:pPr>
      <w:bookmarkStart w:id="53" w:name="_Toc207115365"/>
      <w:r>
        <w:rPr>
          <w:rFonts w:ascii="Times New Roman" w:hAnsi="Times New Roman" w:cs="Times New Roman"/>
          <w:color w:val="1F4E79" w:themeColor="accent1" w:themeShade="80"/>
          <w:sz w:val="24"/>
          <w:szCs w:val="24"/>
        </w:rPr>
        <w:t>Loss of Party Conformity/ Unity</w:t>
      </w:r>
      <w:bookmarkEnd w:id="53"/>
    </w:p>
    <w:p w:rsidR="009F799E" w:rsidRDefault="00C34149" w:rsidP="00780C23">
      <w:pPr>
        <w:spacing w:after="240"/>
      </w:pPr>
      <w:r>
        <w:rPr>
          <w:i/>
        </w:rPr>
        <w:t xml:space="preserve">Claim: </w:t>
      </w:r>
      <w:r w:rsidR="009F799E">
        <w:rPr>
          <w:i/>
        </w:rPr>
        <w:t>This system would reduce the voice of the established party members and may introduce positions the party has decided are incorrect</w:t>
      </w:r>
      <w:r w:rsidR="009F799E">
        <w:t>.</w:t>
      </w:r>
    </w:p>
    <w:p w:rsidR="009F799E" w:rsidRDefault="00B727D2" w:rsidP="00780C23">
      <w:pPr>
        <w:spacing w:after="240"/>
      </w:pPr>
      <w:r>
        <w:t xml:space="preserve">We are led by members who have developed their understanding of Marxist-Leninism over many years, and putting more control in smaller state groups will reduce the voice of those who have been leading us for </w:t>
      </w:r>
      <w:r w:rsidR="00D53492">
        <w:t xml:space="preserve">those </w:t>
      </w:r>
      <w:r>
        <w:t xml:space="preserve">many years, </w:t>
      </w:r>
      <w:r w:rsidR="00B827FC">
        <w:t>and there are many modes of thought that have long been considered flawed by the party membership.</w:t>
      </w:r>
    </w:p>
    <w:p w:rsidR="00B827FC" w:rsidRDefault="00B827FC" w:rsidP="00780C23">
      <w:pPr>
        <w:spacing w:after="240"/>
      </w:pPr>
      <w:r>
        <w:t xml:space="preserve">We can either be committed to advancing the science of Marxist-Leninism and developing theory that accounts for our modern material conditions, or we can remain a fringe political group dominated by a few people without any new ideas. A true commitment to democratic centralism requires that we listen to everyone, even if it means giving a voice to those we disagree with. </w:t>
      </w:r>
      <w:r w:rsidR="0004041E">
        <w:t xml:space="preserve">As long as we maintain unity in actions and facilitate the Unity-Struggle-Unity doctrine, we will still be guided by principles agreed to by the whole. </w:t>
      </w:r>
    </w:p>
    <w:p w:rsidR="0004041E" w:rsidRDefault="0004041E" w:rsidP="00780C23">
      <w:pPr>
        <w:spacing w:after="240"/>
      </w:pPr>
      <w:r>
        <w:t xml:space="preserve">Bringing in more voices is therefore a good thing, as it will demonstrate our commitment to the cause, in which we are supposed to represent the whole of the working class. Disputes in doctrine are opportunities </w:t>
      </w:r>
      <w:r w:rsidR="00586C46">
        <w:t xml:space="preserve">for comrades </w:t>
      </w:r>
      <w:r>
        <w:t>to educate and guide</w:t>
      </w:r>
      <w:r w:rsidR="00586C46">
        <w:t xml:space="preserve"> one another</w:t>
      </w:r>
      <w:r>
        <w:t xml:space="preserve">, rather than examples of </w:t>
      </w:r>
      <w:r w:rsidR="00586C46">
        <w:t>discord.</w:t>
      </w:r>
      <w:r w:rsidR="009D4EBD">
        <w:t xml:space="preserve"> If we have more voices among the </w:t>
      </w:r>
      <w:r w:rsidR="00E50017">
        <w:t>whole that</w:t>
      </w:r>
      <w:r w:rsidR="009D4EBD">
        <w:t xml:space="preserve"> simply means that we have been ef</w:t>
      </w:r>
      <w:r w:rsidR="00E50017">
        <w:t>fective in growing our strength.</w:t>
      </w:r>
    </w:p>
    <w:p w:rsidR="00996AFE" w:rsidRPr="00462C31" w:rsidRDefault="00996AFE" w:rsidP="00780C23">
      <w:pPr>
        <w:pStyle w:val="Heading2"/>
        <w:spacing w:after="240"/>
        <w:rPr>
          <w:rFonts w:ascii="Times New Roman" w:hAnsi="Times New Roman" w:cs="Times New Roman"/>
          <w:color w:val="1F4E79" w:themeColor="accent1" w:themeShade="80"/>
          <w:sz w:val="24"/>
          <w:szCs w:val="24"/>
        </w:rPr>
      </w:pPr>
      <w:bookmarkStart w:id="54" w:name="_Toc207115366"/>
      <w:r w:rsidRPr="00462C31">
        <w:rPr>
          <w:rFonts w:ascii="Times New Roman" w:hAnsi="Times New Roman" w:cs="Times New Roman"/>
          <w:color w:val="1F4E79" w:themeColor="accent1" w:themeShade="80"/>
          <w:sz w:val="24"/>
          <w:szCs w:val="24"/>
        </w:rPr>
        <w:t>We Surrender Our Roles as Leaders</w:t>
      </w:r>
      <w:bookmarkEnd w:id="54"/>
    </w:p>
    <w:p w:rsidR="00996AFE" w:rsidRDefault="00996AFE" w:rsidP="00780C23">
      <w:pPr>
        <w:spacing w:after="240"/>
      </w:pPr>
      <w:r>
        <w:rPr>
          <w:i/>
        </w:rPr>
        <w:t>Claim: We should be leading national movements, and this plan reduces our ability to do so.</w:t>
      </w:r>
    </w:p>
    <w:p w:rsidR="00996AFE" w:rsidRPr="00452CE7" w:rsidRDefault="00996AFE" w:rsidP="00780C23">
      <w:pPr>
        <w:spacing w:after="240"/>
      </w:pPr>
      <w:r>
        <w:lastRenderedPageBreak/>
        <w:t xml:space="preserve">We should not always be the ones in charge, and in any case we aren’t the ones leading now. </w:t>
      </w:r>
    </w:p>
    <w:p w:rsidR="00996AFE" w:rsidRDefault="00996AFE" w:rsidP="00780C23">
      <w:pPr>
        <w:spacing w:after="240"/>
      </w:pPr>
      <w:r>
        <w:t>In Kansas, we have also found that it is not always appropriate for our party to lead, and we are better suited to the role of organizational support. Groups whose focus is on specific things like abortion rights, LGBTQ and/ or Trans liberation, or immigrant rights, for example, are often better suited to leading in those causes. By acting as support for them we both build trust and maintain our focus on the capitalist roots of those problems.</w:t>
      </w:r>
    </w:p>
    <w:p w:rsidR="00300DA8" w:rsidRDefault="00300DA8" w:rsidP="00780C23">
      <w:pPr>
        <w:pStyle w:val="Heading2"/>
        <w:spacing w:after="240"/>
        <w:rPr>
          <w:rFonts w:ascii="Times New Roman" w:hAnsi="Times New Roman" w:cs="Times New Roman"/>
          <w:color w:val="1F4E79" w:themeColor="accent1" w:themeShade="80"/>
          <w:sz w:val="24"/>
          <w:szCs w:val="24"/>
        </w:rPr>
      </w:pPr>
      <w:bookmarkStart w:id="55" w:name="_Toc207115367"/>
      <w:r>
        <w:rPr>
          <w:rFonts w:ascii="Times New Roman" w:hAnsi="Times New Roman" w:cs="Times New Roman"/>
          <w:color w:val="1F4E79" w:themeColor="accent1" w:themeShade="80"/>
          <w:sz w:val="24"/>
          <w:szCs w:val="24"/>
        </w:rPr>
        <w:t>Structure Encourages Factionalism</w:t>
      </w:r>
      <w:bookmarkEnd w:id="55"/>
    </w:p>
    <w:p w:rsidR="00300DA8" w:rsidRDefault="00300DA8" w:rsidP="00300DA8">
      <w:r>
        <w:rPr>
          <w:i/>
        </w:rPr>
        <w:t xml:space="preserve">Claim: Smaller groups and open debate will encourage the development of factions, against established Communist principles. </w:t>
      </w:r>
    </w:p>
    <w:p w:rsidR="00300DA8" w:rsidRDefault="00300DA8" w:rsidP="00300DA8">
      <w:r>
        <w:t>“</w:t>
      </w:r>
      <w:proofErr w:type="spellStart"/>
      <w:r>
        <w:t>Factionalsim</w:t>
      </w:r>
      <w:proofErr w:type="spellEnd"/>
      <w:r>
        <w:t>” as a concept is not clearly defined by Communist theory, and there are a lot of differing views regarding what that term actually means</w:t>
      </w:r>
      <w:r w:rsidR="00F92B9B">
        <w:t>. It can be used as a force for good, enabling a dynamic basis of theory</w:t>
      </w:r>
      <w:r w:rsidR="00F92B9B">
        <w:rPr>
          <w:rStyle w:val="FootnoteReference"/>
        </w:rPr>
        <w:footnoteReference w:id="17"/>
      </w:r>
      <w:r>
        <w:t xml:space="preserve">. So far, we have </w:t>
      </w:r>
      <w:r w:rsidR="00F92B9B">
        <w:t xml:space="preserve">instead </w:t>
      </w:r>
      <w:r>
        <w:t>seen</w:t>
      </w:r>
      <w:r w:rsidR="00F92B9B">
        <w:t xml:space="preserve"> </w:t>
      </w:r>
      <w:r>
        <w:t xml:space="preserve">it used as weapon to bludgeon any views or positions that are not in accordance with the decisions made by national leadership. </w:t>
      </w:r>
    </w:p>
    <w:p w:rsidR="001D64F1" w:rsidRDefault="00300DA8" w:rsidP="00300DA8">
      <w:r>
        <w:t xml:space="preserve">One of the reasons we suffer so many divisions among our comrades, and so many divided Communist groups, is the doctrinal and obsessive disregard for minority opinions. This has led to the endless splits </w:t>
      </w:r>
      <w:r w:rsidR="001D64F1">
        <w:t>into ever smaller groups. It has also stagnated Communist theory to the point that we seem to spend most of our time reviewing the writings of our predecessors, rather than developing the science to current conditions</w:t>
      </w:r>
      <w:r w:rsidR="00F92B9B">
        <w:rPr>
          <w:rStyle w:val="FootnoteReference"/>
        </w:rPr>
        <w:footnoteReference w:id="18"/>
      </w:r>
      <w:r w:rsidR="001D64F1">
        <w:t>.</w:t>
      </w:r>
    </w:p>
    <w:p w:rsidR="00300DA8" w:rsidRPr="00300DA8" w:rsidRDefault="001D64F1" w:rsidP="00300DA8">
      <w:r>
        <w:t>Rather than outright suppressing minority opinions or smaller internal groups, a formal way should be created to carefully manage these differing viewpoints</w:t>
      </w:r>
      <w:r>
        <w:rPr>
          <w:rStyle w:val="FootnoteReference"/>
        </w:rPr>
        <w:footnoteReference w:id="19"/>
      </w:r>
      <w:r>
        <w:t xml:space="preserve">. This will strengthen, rather than weaken the party (and the cause, although are two different things) as a whole by making for a more dynamic base of theory enhanced by (and enhancing to) democratic centralism. If all viewpoints are examined and a general consensus is formed, rather than dictates from party </w:t>
      </w:r>
      <w:r>
        <w:lastRenderedPageBreak/>
        <w:t>leadership, the membership will be more trusting towards the whole. You don’t have to be dictated by any minority, but you should at least listen to them.</w:t>
      </w:r>
    </w:p>
    <w:p w:rsidR="000D49C7" w:rsidRDefault="000D49C7" w:rsidP="00780C23">
      <w:pPr>
        <w:pStyle w:val="Heading2"/>
        <w:spacing w:after="240"/>
        <w:rPr>
          <w:rFonts w:ascii="Times New Roman" w:hAnsi="Times New Roman" w:cs="Times New Roman"/>
          <w:color w:val="1F4E79" w:themeColor="accent1" w:themeShade="80"/>
          <w:sz w:val="24"/>
          <w:szCs w:val="24"/>
        </w:rPr>
      </w:pPr>
      <w:bookmarkStart w:id="56" w:name="_Toc207115368"/>
      <w:r>
        <w:rPr>
          <w:rFonts w:ascii="Times New Roman" w:hAnsi="Times New Roman" w:cs="Times New Roman"/>
          <w:color w:val="1F4E79" w:themeColor="accent1" w:themeShade="80"/>
          <w:sz w:val="24"/>
          <w:szCs w:val="24"/>
        </w:rPr>
        <w:t>Disregards the Knowledge &amp; Experience of the Existing Party Leadership</w:t>
      </w:r>
      <w:bookmarkEnd w:id="56"/>
    </w:p>
    <w:p w:rsidR="000D49C7" w:rsidRDefault="007556D1" w:rsidP="00780C23">
      <w:pPr>
        <w:spacing w:after="240"/>
      </w:pPr>
      <w:r>
        <w:rPr>
          <w:i/>
        </w:rPr>
        <w:t xml:space="preserve">Claim: </w:t>
      </w:r>
      <w:r w:rsidR="000D49C7">
        <w:rPr>
          <w:i/>
        </w:rPr>
        <w:t>Without the guidance of our national leadership, we would be disadvantaged.</w:t>
      </w:r>
    </w:p>
    <w:p w:rsidR="000D49C7" w:rsidRDefault="007556D1" w:rsidP="00780C23">
      <w:pPr>
        <w:spacing w:after="240"/>
      </w:pPr>
      <w:r>
        <w:t xml:space="preserve">As an attorney, there are times I must engage in cold, unbiased analysis of the facts, without regard to fairness or strangely enough, justice. I now must put on the mask I wear when doing so. </w:t>
      </w:r>
    </w:p>
    <w:p w:rsidR="007556D1" w:rsidRDefault="007556D1" w:rsidP="00780C23">
      <w:pPr>
        <w:spacing w:after="240"/>
      </w:pPr>
      <w:r>
        <w:t>The current National Leadership of the CPUSA is incapable of leading a mass movement in the U.S. This is because they do not have the trust of the bulk of American Communists. Whether that lack of trust is fair or due to the deliberate attacks of bad actors is functionally irrelevant. Only a small portion of American Communists have any faith in the CPUSA, and even many of our own members, as mad</w:t>
      </w:r>
      <w:r w:rsidR="00C34149">
        <w:t>e clear in the last year, follow that thinking themselves. This is not helped by the lack of transparency or the resistance to self-criticism in our party</w:t>
      </w:r>
      <w:r w:rsidR="00462C31">
        <w:t>, n</w:t>
      </w:r>
      <w:r w:rsidR="006D0D42">
        <w:t>or by some of the articles they</w:t>
      </w:r>
      <w:r w:rsidR="00462C31">
        <w:t xml:space="preserve"> themselves posted</w:t>
      </w:r>
      <w:r w:rsidR="00462C31">
        <w:rPr>
          <w:rStyle w:val="FootnoteReference"/>
        </w:rPr>
        <w:footnoteReference w:id="20"/>
      </w:r>
      <w:r w:rsidR="00462C31">
        <w:t xml:space="preserve"> (</w:t>
      </w:r>
      <w:r w:rsidR="006D0D42">
        <w:t>even if later retracting</w:t>
      </w:r>
      <w:r w:rsidR="00462C31">
        <w:t xml:space="preserve"> them)</w:t>
      </w:r>
      <w:r w:rsidR="00C34149">
        <w:t>.</w:t>
      </w:r>
    </w:p>
    <w:p w:rsidR="00C34149" w:rsidRDefault="00C34149" w:rsidP="00780C23">
      <w:pPr>
        <w:spacing w:after="240"/>
      </w:pPr>
      <w:r>
        <w:t>If we are to lead, we must have the trust of other leftist and communist groups. We cannot form that trust if we must continuously make excuses for our distant national leadership (as we so often do). If the leaders we answer to are local, however, any criticism will be easy to confront, as we can simply point to what we’ve done and who the officers are. Again, this is not to say that the contributions by our leadership have not been great, or that the criticisms against them are valid or even fair. The hard fact is that they, and the party by extension, has lost the trust required to lead any movement, much less one so dependent on the masses.</w:t>
      </w:r>
    </w:p>
    <w:p w:rsidR="00C34149" w:rsidRDefault="00E27063" w:rsidP="00780C23">
      <w:pPr>
        <w:spacing w:after="240"/>
      </w:pPr>
      <w:r>
        <w:t>Additionally</w:t>
      </w:r>
      <w:r w:rsidR="00C34149">
        <w:t>, as discussed above, a system which relies on the abilities of a few people</w:t>
      </w:r>
      <w:r>
        <w:t xml:space="preserve">, </w:t>
      </w:r>
      <w:r w:rsidR="00C34149">
        <w:t xml:space="preserve">even so active as </w:t>
      </w:r>
      <w:r>
        <w:t>ours, cannot adapt to or survive the attacks we face. That so much relies on so few is exactly why this reorganization is so important. Having leaders so long in their positions, with so much depending on them, not only creates a weakness our enemies can exploit, but appears as corruption to others. This appearance is made more distinct when we have no method of removing entrenched leadership, even if we actually wanted to.</w:t>
      </w:r>
    </w:p>
    <w:p w:rsidR="00D360A0" w:rsidRDefault="00D360A0" w:rsidP="00780C23">
      <w:pPr>
        <w:pStyle w:val="Heading1"/>
        <w:spacing w:after="240"/>
        <w:rPr>
          <w:rFonts w:ascii="Times New Roman" w:hAnsi="Times New Roman" w:cs="Times New Roman"/>
          <w:color w:val="1F4E79" w:themeColor="accent1" w:themeShade="80"/>
          <w:sz w:val="24"/>
          <w:szCs w:val="24"/>
        </w:rPr>
      </w:pPr>
      <w:bookmarkStart w:id="57" w:name="_Toc207115369"/>
      <w:r>
        <w:rPr>
          <w:rFonts w:ascii="Times New Roman" w:hAnsi="Times New Roman" w:cs="Times New Roman"/>
          <w:color w:val="1F4E79" w:themeColor="accent1" w:themeShade="80"/>
          <w:sz w:val="24"/>
          <w:szCs w:val="24"/>
        </w:rPr>
        <w:lastRenderedPageBreak/>
        <w:t>Organization Checklist</w:t>
      </w:r>
      <w:bookmarkEnd w:id="57"/>
    </w:p>
    <w:p w:rsidR="00D360A0" w:rsidRDefault="00D360A0" w:rsidP="00780C23">
      <w:pPr>
        <w:pStyle w:val="Heading3"/>
        <w:spacing w:after="240"/>
        <w:ind w:left="720"/>
        <w:rPr>
          <w:rFonts w:ascii="Times New Roman" w:hAnsi="Times New Roman" w:cs="Times New Roman"/>
          <w:color w:val="auto"/>
        </w:rPr>
      </w:pPr>
      <w:bookmarkStart w:id="58" w:name="_Toc207115370"/>
      <w:r>
        <w:rPr>
          <w:rFonts w:ascii="Times New Roman" w:hAnsi="Times New Roman" w:cs="Times New Roman"/>
          <w:color w:val="auto"/>
        </w:rPr>
        <w:t>Establish Bylaws</w:t>
      </w:r>
      <w:bookmarkEnd w:id="58"/>
    </w:p>
    <w:p w:rsidR="00D360A0" w:rsidRPr="00D360A0" w:rsidRDefault="00D360A0" w:rsidP="00780C23">
      <w:pPr>
        <w:pStyle w:val="Heading3"/>
        <w:spacing w:after="240"/>
        <w:ind w:left="720"/>
      </w:pPr>
      <w:bookmarkStart w:id="59" w:name="_Toc207115371"/>
      <w:r>
        <w:rPr>
          <w:rFonts w:ascii="Times New Roman" w:hAnsi="Times New Roman" w:cs="Times New Roman"/>
          <w:color w:val="auto"/>
        </w:rPr>
        <w:t>Register for EIN with IRS (remember that this requires the use of key terms)</w:t>
      </w:r>
      <w:bookmarkEnd w:id="59"/>
      <w:r>
        <w:rPr>
          <w:rFonts w:ascii="Times New Roman" w:hAnsi="Times New Roman" w:cs="Times New Roman"/>
          <w:color w:val="auto"/>
        </w:rPr>
        <w:t xml:space="preserve"> </w:t>
      </w:r>
    </w:p>
    <w:p w:rsidR="00D360A0" w:rsidRDefault="00D360A0" w:rsidP="00780C23">
      <w:pPr>
        <w:pStyle w:val="Heading3"/>
        <w:spacing w:after="240"/>
        <w:ind w:left="720"/>
        <w:rPr>
          <w:rFonts w:ascii="Times New Roman" w:hAnsi="Times New Roman" w:cs="Times New Roman"/>
          <w:color w:val="auto"/>
        </w:rPr>
      </w:pPr>
      <w:bookmarkStart w:id="60" w:name="_Toc207115372"/>
      <w:r>
        <w:rPr>
          <w:rFonts w:ascii="Times New Roman" w:hAnsi="Times New Roman" w:cs="Times New Roman"/>
          <w:color w:val="auto"/>
        </w:rPr>
        <w:t>R</w:t>
      </w:r>
      <w:r w:rsidR="00AD0905">
        <w:rPr>
          <w:rFonts w:ascii="Times New Roman" w:hAnsi="Times New Roman" w:cs="Times New Roman"/>
          <w:color w:val="auto"/>
        </w:rPr>
        <w:t>egister Organization</w:t>
      </w:r>
      <w:r>
        <w:rPr>
          <w:rFonts w:ascii="Times New Roman" w:hAnsi="Times New Roman" w:cs="Times New Roman"/>
          <w:color w:val="auto"/>
        </w:rPr>
        <w:t xml:space="preserve"> with State Secretary of State</w:t>
      </w:r>
      <w:bookmarkEnd w:id="60"/>
    </w:p>
    <w:p w:rsidR="00D360A0" w:rsidRDefault="00AD0905" w:rsidP="00780C23">
      <w:pPr>
        <w:pStyle w:val="Heading3"/>
        <w:spacing w:after="240"/>
        <w:ind w:left="720"/>
        <w:rPr>
          <w:rFonts w:ascii="Times New Roman" w:hAnsi="Times New Roman" w:cs="Times New Roman"/>
          <w:color w:val="auto"/>
        </w:rPr>
      </w:pPr>
      <w:bookmarkStart w:id="61" w:name="_Toc207115373"/>
      <w:r>
        <w:rPr>
          <w:rFonts w:ascii="Times New Roman" w:hAnsi="Times New Roman" w:cs="Times New Roman"/>
          <w:color w:val="auto"/>
        </w:rPr>
        <w:t>Establish Party Bank Account (requirements vary)</w:t>
      </w:r>
      <w:bookmarkEnd w:id="61"/>
    </w:p>
    <w:p w:rsidR="00AD0905" w:rsidRDefault="00AD0905" w:rsidP="00780C23">
      <w:pPr>
        <w:pStyle w:val="Heading3"/>
        <w:spacing w:after="240"/>
        <w:ind w:left="720"/>
        <w:rPr>
          <w:rFonts w:ascii="Times New Roman" w:hAnsi="Times New Roman" w:cs="Times New Roman"/>
          <w:color w:val="auto"/>
        </w:rPr>
      </w:pPr>
      <w:bookmarkStart w:id="62" w:name="_Toc207115374"/>
      <w:r>
        <w:rPr>
          <w:rFonts w:ascii="Times New Roman" w:hAnsi="Times New Roman" w:cs="Times New Roman"/>
          <w:color w:val="auto"/>
        </w:rPr>
        <w:t>Establish Separate Party Phone Line(s)</w:t>
      </w:r>
      <w:bookmarkEnd w:id="62"/>
    </w:p>
    <w:p w:rsidR="00AD0905" w:rsidRDefault="00AD0905" w:rsidP="00780C23">
      <w:pPr>
        <w:pStyle w:val="Heading3"/>
        <w:spacing w:after="240"/>
        <w:ind w:left="720"/>
        <w:rPr>
          <w:rFonts w:ascii="Times New Roman" w:hAnsi="Times New Roman" w:cs="Times New Roman"/>
          <w:color w:val="auto"/>
        </w:rPr>
      </w:pPr>
      <w:bookmarkStart w:id="63" w:name="_Toc207115375"/>
      <w:r>
        <w:rPr>
          <w:rFonts w:ascii="Times New Roman" w:hAnsi="Times New Roman" w:cs="Times New Roman"/>
          <w:color w:val="auto"/>
        </w:rPr>
        <w:t>Establish Separate Party Email Accounts (1 minimum for each state club)</w:t>
      </w:r>
      <w:bookmarkEnd w:id="63"/>
    </w:p>
    <w:p w:rsidR="00AD0905" w:rsidRDefault="00AD0905" w:rsidP="00780C23">
      <w:pPr>
        <w:pStyle w:val="Heading3"/>
        <w:spacing w:after="240"/>
        <w:ind w:left="720"/>
        <w:rPr>
          <w:rFonts w:ascii="Times New Roman" w:hAnsi="Times New Roman" w:cs="Times New Roman"/>
          <w:color w:val="auto"/>
        </w:rPr>
      </w:pPr>
      <w:bookmarkStart w:id="64" w:name="_Toc207115376"/>
      <w:r w:rsidRPr="00AD0905">
        <w:rPr>
          <w:rFonts w:ascii="Times New Roman" w:hAnsi="Times New Roman" w:cs="Times New Roman"/>
          <w:color w:val="auto"/>
        </w:rPr>
        <w:t>Establish State Party Website</w:t>
      </w:r>
      <w:r>
        <w:rPr>
          <w:rFonts w:ascii="Times New Roman" w:hAnsi="Times New Roman" w:cs="Times New Roman"/>
          <w:color w:val="auto"/>
        </w:rPr>
        <w:t xml:space="preserve"> (</w:t>
      </w:r>
      <w:r w:rsidR="00261C26">
        <w:rPr>
          <w:rFonts w:ascii="Times New Roman" w:hAnsi="Times New Roman" w:cs="Times New Roman"/>
          <w:color w:val="auto"/>
        </w:rPr>
        <w:t>see suggestions, above)</w:t>
      </w:r>
      <w:bookmarkEnd w:id="64"/>
    </w:p>
    <w:p w:rsidR="00DC4591" w:rsidRPr="00DC4591" w:rsidRDefault="00DC4591" w:rsidP="00DC4591">
      <w:pPr>
        <w:pStyle w:val="Heading3"/>
        <w:ind w:left="720"/>
      </w:pPr>
      <w:bookmarkStart w:id="65" w:name="_Toc207115377"/>
      <w:r>
        <w:rPr>
          <w:rFonts w:ascii="Times New Roman" w:hAnsi="Times New Roman" w:cs="Times New Roman"/>
          <w:color w:val="auto"/>
        </w:rPr>
        <w:t>Establish an isolated and secure server.</w:t>
      </w:r>
      <w:bookmarkEnd w:id="65"/>
    </w:p>
    <w:p w:rsidR="00AD0905" w:rsidRPr="00AD0905" w:rsidRDefault="00AD0905" w:rsidP="00AD0905">
      <w:pPr>
        <w:pStyle w:val="Heading3"/>
        <w:numPr>
          <w:ilvl w:val="0"/>
          <w:numId w:val="0"/>
        </w:numPr>
      </w:pPr>
    </w:p>
    <w:sectPr w:rsidR="00AD0905" w:rsidRPr="00AD090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CCA" w:rsidRDefault="00485CCA" w:rsidP="007247B8">
      <w:pPr>
        <w:spacing w:after="0" w:line="240" w:lineRule="auto"/>
      </w:pPr>
      <w:r>
        <w:separator/>
      </w:r>
    </w:p>
  </w:endnote>
  <w:endnote w:type="continuationSeparator" w:id="0">
    <w:p w:rsidR="00485CCA" w:rsidRDefault="00485CCA" w:rsidP="00724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116878"/>
      <w:docPartObj>
        <w:docPartGallery w:val="Page Numbers (Bottom of Page)"/>
        <w:docPartUnique/>
      </w:docPartObj>
    </w:sdtPr>
    <w:sdtEndPr>
      <w:rPr>
        <w:noProof/>
      </w:rPr>
    </w:sdtEndPr>
    <w:sdtContent>
      <w:p w:rsidR="00485CCA" w:rsidRDefault="00485CCA">
        <w:pPr>
          <w:pStyle w:val="Footer"/>
          <w:jc w:val="right"/>
        </w:pPr>
        <w:r>
          <w:fldChar w:fldCharType="begin"/>
        </w:r>
        <w:r>
          <w:instrText xml:space="preserve"> PAGE   \* MERGEFORMAT </w:instrText>
        </w:r>
        <w:r>
          <w:fldChar w:fldCharType="separate"/>
        </w:r>
        <w:r w:rsidR="00B050E9">
          <w:rPr>
            <w:noProof/>
          </w:rPr>
          <w:t>28</w:t>
        </w:r>
        <w:r>
          <w:rPr>
            <w:noProof/>
          </w:rPr>
          <w:fldChar w:fldCharType="end"/>
        </w:r>
        <w:r>
          <w:rPr>
            <w:noProof/>
          </w:rPr>
          <w:t xml:space="preserve"> of 32</w:t>
        </w:r>
      </w:p>
    </w:sdtContent>
  </w:sdt>
  <w:p w:rsidR="00485CCA" w:rsidRDefault="00485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CCA" w:rsidRDefault="00485CCA" w:rsidP="007247B8">
      <w:pPr>
        <w:spacing w:after="0" w:line="240" w:lineRule="auto"/>
      </w:pPr>
      <w:r>
        <w:separator/>
      </w:r>
    </w:p>
  </w:footnote>
  <w:footnote w:type="continuationSeparator" w:id="0">
    <w:p w:rsidR="00485CCA" w:rsidRDefault="00485CCA" w:rsidP="007247B8">
      <w:pPr>
        <w:spacing w:after="0" w:line="240" w:lineRule="auto"/>
      </w:pPr>
      <w:r>
        <w:continuationSeparator/>
      </w:r>
    </w:p>
  </w:footnote>
  <w:footnote w:id="1">
    <w:p w:rsidR="00485CCA" w:rsidRDefault="00485CCA">
      <w:pPr>
        <w:pStyle w:val="FootnoteText"/>
      </w:pPr>
      <w:r>
        <w:rPr>
          <w:rStyle w:val="FootnoteReference"/>
        </w:rPr>
        <w:footnoteRef/>
      </w:r>
      <w:r>
        <w:t xml:space="preserve"> “</w:t>
      </w:r>
      <w:hyperlink r:id="rId1" w:history="1">
        <w:r w:rsidRPr="008D1F3D">
          <w:rPr>
            <w:rStyle w:val="Hyperlink"/>
          </w:rPr>
          <w:t>Smith Act Trials</w:t>
        </w:r>
      </w:hyperlink>
      <w:r>
        <w:t>” Wikipedia (accessed 2025).</w:t>
      </w:r>
    </w:p>
  </w:footnote>
  <w:footnote w:id="2">
    <w:p w:rsidR="00485CCA" w:rsidRDefault="00485CCA">
      <w:pPr>
        <w:pStyle w:val="FootnoteText"/>
      </w:pPr>
      <w:r>
        <w:rPr>
          <w:rStyle w:val="FootnoteReference"/>
        </w:rPr>
        <w:footnoteRef/>
      </w:r>
      <w:r>
        <w:t xml:space="preserve"> The “CPUSA” is not registered as such in any state.</w:t>
      </w:r>
    </w:p>
  </w:footnote>
  <w:footnote w:id="3">
    <w:p w:rsidR="00485CCA" w:rsidRDefault="00485CCA">
      <w:pPr>
        <w:pStyle w:val="FootnoteText"/>
      </w:pPr>
      <w:r>
        <w:rPr>
          <w:rStyle w:val="FootnoteReference"/>
        </w:rPr>
        <w:footnoteRef/>
      </w:r>
      <w:r>
        <w:t xml:space="preserve"> See </w:t>
      </w:r>
      <w:hyperlink r:id="rId2" w:history="1">
        <w:proofErr w:type="gramStart"/>
        <w:r w:rsidRPr="002624EF">
          <w:rPr>
            <w:rStyle w:val="Hyperlink"/>
            <w:i/>
          </w:rPr>
          <w:t>What</w:t>
        </w:r>
        <w:proofErr w:type="gramEnd"/>
        <w:r w:rsidRPr="002624EF">
          <w:rPr>
            <w:rStyle w:val="Hyperlink"/>
            <w:i/>
          </w:rPr>
          <w:t xml:space="preserve"> is to be done</w:t>
        </w:r>
      </w:hyperlink>
      <w:r>
        <w:t>, V. I. Lenin (1901), see al</w:t>
      </w:r>
      <w:r w:rsidRPr="002624EF">
        <w:t xml:space="preserve">so: </w:t>
      </w:r>
      <w:hyperlink r:id="rId3" w:history="1">
        <w:r w:rsidRPr="002624EF">
          <w:rPr>
            <w:rStyle w:val="Hyperlink"/>
            <w:i/>
          </w:rPr>
          <w:t>Dogmatism: the root of opportunism in our movement</w:t>
        </w:r>
      </w:hyperlink>
      <w:r>
        <w:t xml:space="preserve">, Clay </w:t>
      </w:r>
      <w:proofErr w:type="spellStart"/>
      <w:r>
        <w:t>Newlin</w:t>
      </w:r>
      <w:proofErr w:type="spellEnd"/>
      <w:r>
        <w:t xml:space="preserve">. </w:t>
      </w:r>
      <w:r w:rsidRPr="006F6E63">
        <w:rPr>
          <w:i/>
        </w:rPr>
        <w:t>The Organizer</w:t>
      </w:r>
      <w:r w:rsidRPr="006F6E63">
        <w:t>, Vol. 3, No. 5, July 1977</w:t>
      </w:r>
      <w:r>
        <w:t xml:space="preserve"> (accessed 4/7/2025).</w:t>
      </w:r>
    </w:p>
  </w:footnote>
  <w:footnote w:id="4">
    <w:p w:rsidR="00485CCA" w:rsidRDefault="00485CCA">
      <w:pPr>
        <w:pStyle w:val="FootnoteText"/>
      </w:pPr>
      <w:r>
        <w:rPr>
          <w:rStyle w:val="FootnoteReference"/>
        </w:rPr>
        <w:footnoteRef/>
      </w:r>
      <w:r>
        <w:t xml:space="preserve"> See </w:t>
      </w:r>
      <w:hyperlink r:id="rId4" w:history="1">
        <w:r w:rsidRPr="002624EF">
          <w:rPr>
            <w:rStyle w:val="Hyperlink"/>
            <w:i/>
          </w:rPr>
          <w:t>Aristotle’s Ethics</w:t>
        </w:r>
      </w:hyperlink>
      <w:r>
        <w:t xml:space="preserve"> (accessed 4/7/2025).</w:t>
      </w:r>
    </w:p>
  </w:footnote>
  <w:footnote w:id="5">
    <w:p w:rsidR="00485CCA" w:rsidRDefault="00485CCA">
      <w:pPr>
        <w:pStyle w:val="FootnoteText"/>
      </w:pPr>
      <w:r>
        <w:rPr>
          <w:rStyle w:val="FootnoteReference"/>
        </w:rPr>
        <w:footnoteRef/>
      </w:r>
      <w:r>
        <w:t xml:space="preserve"> See </w:t>
      </w:r>
      <w:hyperlink r:id="rId5" w:history="1">
        <w:proofErr w:type="gramStart"/>
        <w:r w:rsidRPr="000C3D33">
          <w:rPr>
            <w:rStyle w:val="Hyperlink"/>
            <w:i/>
          </w:rPr>
          <w:t>On</w:t>
        </w:r>
        <w:proofErr w:type="gramEnd"/>
        <w:r w:rsidRPr="000C3D33">
          <w:rPr>
            <w:rStyle w:val="Hyperlink"/>
            <w:i/>
          </w:rPr>
          <w:t xml:space="preserve"> the </w:t>
        </w:r>
        <w:proofErr w:type="spellStart"/>
        <w:r w:rsidRPr="000C3D33">
          <w:rPr>
            <w:rStyle w:val="Hyperlink"/>
            <w:i/>
          </w:rPr>
          <w:t>Webbite</w:t>
        </w:r>
        <w:proofErr w:type="spellEnd"/>
        <w:r w:rsidRPr="000C3D33">
          <w:rPr>
            <w:rStyle w:val="Hyperlink"/>
            <w:i/>
          </w:rPr>
          <w:t xml:space="preserve"> tendency in CPUSA</w:t>
        </w:r>
      </w:hyperlink>
      <w:r>
        <w:t xml:space="preserve">, Anonymous Author. 7/7/2022. </w:t>
      </w:r>
    </w:p>
  </w:footnote>
  <w:footnote w:id="6">
    <w:p w:rsidR="00485CCA" w:rsidRDefault="00485CCA">
      <w:pPr>
        <w:pStyle w:val="FootnoteText"/>
      </w:pPr>
      <w:r>
        <w:rPr>
          <w:rStyle w:val="FootnoteReference"/>
        </w:rPr>
        <w:footnoteRef/>
      </w:r>
      <w:r>
        <w:t xml:space="preserve"> </w:t>
      </w:r>
      <w:hyperlink r:id="rId6" w:history="1">
        <w:r w:rsidRPr="008162CF">
          <w:rPr>
            <w:rStyle w:val="Hyperlink"/>
            <w:i/>
          </w:rPr>
          <w:t>A Party of Socialism in the 21st Century: What It Looks Like, What It Says, and What It Does</w:t>
        </w:r>
      </w:hyperlink>
      <w:r>
        <w:t>, Sam Webb. 2/3/</w:t>
      </w:r>
      <w:r w:rsidRPr="008162CF">
        <w:t>2011</w:t>
      </w:r>
      <w:r>
        <w:t>.</w:t>
      </w:r>
    </w:p>
  </w:footnote>
  <w:footnote w:id="7">
    <w:p w:rsidR="00485CCA" w:rsidRDefault="00485CCA">
      <w:pPr>
        <w:pStyle w:val="FootnoteText"/>
      </w:pPr>
      <w:r>
        <w:rPr>
          <w:rStyle w:val="FootnoteReference"/>
        </w:rPr>
        <w:footnoteRef/>
      </w:r>
      <w:r>
        <w:t xml:space="preserve"> See </w:t>
      </w:r>
      <w:hyperlink r:id="rId7" w:history="1">
        <w:r w:rsidRPr="000C3D33">
          <w:rPr>
            <w:rStyle w:val="Hyperlink"/>
            <w:i/>
          </w:rPr>
          <w:t>Living in an Era of Change</w:t>
        </w:r>
      </w:hyperlink>
      <w:r>
        <w:t xml:space="preserve">, by C. J. </w:t>
      </w:r>
      <w:proofErr w:type="spellStart"/>
      <w:r>
        <w:t>Aktins</w:t>
      </w:r>
      <w:proofErr w:type="spellEnd"/>
      <w:r>
        <w:t>. 11/3/2010.</w:t>
      </w:r>
    </w:p>
  </w:footnote>
  <w:footnote w:id="8">
    <w:p w:rsidR="00485CCA" w:rsidRDefault="00485CCA">
      <w:pPr>
        <w:pStyle w:val="FootnoteText"/>
      </w:pPr>
      <w:r>
        <w:rPr>
          <w:rStyle w:val="FootnoteReference"/>
        </w:rPr>
        <w:footnoteRef/>
      </w:r>
      <w:r>
        <w:t xml:space="preserve"> </w:t>
      </w:r>
      <w:hyperlink r:id="rId8" w:history="1">
        <w:r>
          <w:rPr>
            <w:rStyle w:val="Hyperlink"/>
          </w:rPr>
          <w:t>How does the Communist Party elect its leadership?</w:t>
        </w:r>
      </w:hyperlink>
      <w:r>
        <w:t>, C.J. Atkins, People’s World (01/24/2024)</w:t>
      </w:r>
    </w:p>
  </w:footnote>
  <w:footnote w:id="9">
    <w:p w:rsidR="00485CCA" w:rsidRDefault="00485CCA">
      <w:pPr>
        <w:pStyle w:val="FootnoteText"/>
      </w:pPr>
      <w:r>
        <w:rPr>
          <w:rStyle w:val="FootnoteReference"/>
        </w:rPr>
        <w:footnoteRef/>
      </w:r>
      <w:r>
        <w:t xml:space="preserve"> Voting done only after full and open debate among the membership, in an open forum not controlled by any group of leadership (</w:t>
      </w:r>
      <w:proofErr w:type="spellStart"/>
      <w:r>
        <w:t>ei</w:t>
      </w:r>
      <w:proofErr w:type="spellEnd"/>
      <w:r>
        <w:t>, not in a way which allows the deletion or removal of public comments).</w:t>
      </w:r>
    </w:p>
  </w:footnote>
  <w:footnote w:id="10">
    <w:p w:rsidR="00485CCA" w:rsidRDefault="00485CCA">
      <w:pPr>
        <w:pStyle w:val="FootnoteText"/>
      </w:pPr>
      <w:r>
        <w:rPr>
          <w:rStyle w:val="FootnoteReference"/>
        </w:rPr>
        <w:footnoteRef/>
      </w:r>
      <w:r>
        <w:t xml:space="preserve"> U.S. Territories including Puerto Rico, Guam, and the Virgin Islands (more as membership develops).</w:t>
      </w:r>
    </w:p>
  </w:footnote>
  <w:footnote w:id="11">
    <w:p w:rsidR="00485CCA" w:rsidRDefault="00485CCA">
      <w:pPr>
        <w:pStyle w:val="FootnoteText"/>
      </w:pPr>
      <w:r>
        <w:rPr>
          <w:rStyle w:val="FootnoteReference"/>
        </w:rPr>
        <w:footnoteRef/>
      </w:r>
      <w:r>
        <w:t xml:space="preserve"> </w:t>
      </w:r>
      <w:r w:rsidRPr="00BF2D06">
        <w:t>It should be remembered by all members that they not only represent the interests of U.S. Communists, but that of the working class worldwide (even those that oppose us).</w:t>
      </w:r>
    </w:p>
  </w:footnote>
  <w:footnote w:id="12">
    <w:p w:rsidR="00485CCA" w:rsidRDefault="00485CCA">
      <w:pPr>
        <w:pStyle w:val="FootnoteText"/>
      </w:pPr>
      <w:r>
        <w:rPr>
          <w:rStyle w:val="FootnoteReference"/>
        </w:rPr>
        <w:footnoteRef/>
      </w:r>
      <w:r>
        <w:t xml:space="preserve"> If you have any questions or concerns, get a hold of me and I’ll do it for you.</w:t>
      </w:r>
    </w:p>
  </w:footnote>
  <w:footnote w:id="13">
    <w:p w:rsidR="00485CCA" w:rsidRDefault="00485CCA">
      <w:pPr>
        <w:pStyle w:val="FootnoteText"/>
      </w:pPr>
      <w:r>
        <w:rPr>
          <w:rStyle w:val="FootnoteReference"/>
        </w:rPr>
        <w:footnoteRef/>
      </w:r>
      <w:r>
        <w:t xml:space="preserve"> As a legal fiction, a nonprofit exists as a legal person under the control of its governing body, with all the rights and duties that entails, including the freedom of association.</w:t>
      </w:r>
    </w:p>
  </w:footnote>
  <w:footnote w:id="14">
    <w:p w:rsidR="00485CCA" w:rsidRDefault="00485CCA">
      <w:pPr>
        <w:pStyle w:val="FootnoteText"/>
      </w:pPr>
      <w:r>
        <w:rPr>
          <w:rStyle w:val="FootnoteReference"/>
        </w:rPr>
        <w:footnoteRef/>
      </w:r>
      <w:r>
        <w:t xml:space="preserve"> Besides, where would they even send the money?</w:t>
      </w:r>
    </w:p>
  </w:footnote>
  <w:footnote w:id="15">
    <w:p w:rsidR="00485CCA" w:rsidRDefault="00485CCA">
      <w:pPr>
        <w:pStyle w:val="FootnoteText"/>
      </w:pPr>
      <w:r>
        <w:rPr>
          <w:rStyle w:val="FootnoteReference"/>
        </w:rPr>
        <w:footnoteRef/>
      </w:r>
      <w:r>
        <w:t xml:space="preserve"> The “</w:t>
      </w:r>
      <w:hyperlink r:id="rId9" w:history="1">
        <w:r w:rsidRPr="003F72C4">
          <w:rPr>
            <w:rStyle w:val="Hyperlink"/>
          </w:rPr>
          <w:t>Hells Angels</w:t>
        </w:r>
      </w:hyperlink>
      <w:r>
        <w:t xml:space="preserve">” for example, are a registered </w:t>
      </w:r>
      <w:hyperlink r:id="rId10" w:history="1">
        <w:r w:rsidRPr="003F72C4">
          <w:rPr>
            <w:rStyle w:val="Hyperlink"/>
          </w:rPr>
          <w:t>non-profit</w:t>
        </w:r>
      </w:hyperlink>
      <w:r>
        <w:t xml:space="preserve">, even having </w:t>
      </w:r>
      <w:hyperlink r:id="rId11" w:history="1">
        <w:r w:rsidRPr="003F72C4">
          <w:rPr>
            <w:rStyle w:val="Hyperlink"/>
          </w:rPr>
          <w:t>trademarked</w:t>
        </w:r>
      </w:hyperlink>
      <w:r>
        <w:t xml:space="preserve"> their famous logo.</w:t>
      </w:r>
    </w:p>
  </w:footnote>
  <w:footnote w:id="16">
    <w:p w:rsidR="00485CCA" w:rsidRDefault="00485CCA">
      <w:pPr>
        <w:pStyle w:val="FootnoteText"/>
      </w:pPr>
      <w:r>
        <w:rPr>
          <w:rStyle w:val="FootnoteReference"/>
        </w:rPr>
        <w:footnoteRef/>
      </w:r>
      <w:r>
        <w:t xml:space="preserve"> Both types of memberships, it should be noted, should have an equal voice in local affairs.</w:t>
      </w:r>
    </w:p>
  </w:footnote>
  <w:footnote w:id="17">
    <w:p w:rsidR="00485CCA" w:rsidRDefault="00485CCA">
      <w:pPr>
        <w:pStyle w:val="FootnoteText"/>
      </w:pPr>
      <w:r>
        <w:rPr>
          <w:rStyle w:val="FootnoteReference"/>
        </w:rPr>
        <w:footnoteRef/>
      </w:r>
      <w:r>
        <w:t xml:space="preserve"> See: </w:t>
      </w:r>
      <w:hyperlink r:id="rId12" w:history="1">
        <w:r w:rsidRPr="00F92B9B">
          <w:rPr>
            <w:rStyle w:val="Hyperlink"/>
            <w:i/>
            <w:u w:val="none"/>
          </w:rPr>
          <w:t>In Praise of Factionalism</w:t>
        </w:r>
      </w:hyperlink>
      <w:r>
        <w:t xml:space="preserve">. </w:t>
      </w:r>
      <w:r w:rsidRPr="00F92B9B">
        <w:t xml:space="preserve">Brian </w:t>
      </w:r>
      <w:proofErr w:type="spellStart"/>
      <w:r w:rsidRPr="00F92B9B">
        <w:t>O’Cathail</w:t>
      </w:r>
      <w:proofErr w:type="spellEnd"/>
      <w:r>
        <w:t>, 10/13/2021</w:t>
      </w:r>
    </w:p>
  </w:footnote>
  <w:footnote w:id="18">
    <w:p w:rsidR="00485CCA" w:rsidRDefault="00485CCA" w:rsidP="00F92B9B">
      <w:pPr>
        <w:pStyle w:val="FootnoteText"/>
      </w:pPr>
      <w:r>
        <w:rPr>
          <w:rStyle w:val="FootnoteReference"/>
        </w:rPr>
        <w:footnoteRef/>
      </w:r>
      <w:r>
        <w:t xml:space="preserve"> As the Chinese have done: </w:t>
      </w:r>
      <w:hyperlink r:id="rId13" w:history="1">
        <w:r w:rsidRPr="006D209B">
          <w:rPr>
            <w:rStyle w:val="Hyperlink"/>
            <w:i/>
            <w:u w:val="none"/>
          </w:rPr>
          <w:t>Factionalism in the Chinese Communist Party: From Mao to Now - Modern Diplomacy</w:t>
        </w:r>
      </w:hyperlink>
      <w:r w:rsidRPr="006D209B">
        <w:rPr>
          <w:i/>
        </w:rPr>
        <w:t>.</w:t>
      </w:r>
      <w:r>
        <w:t xml:space="preserve"> Cherry </w:t>
      </w:r>
      <w:proofErr w:type="spellStart"/>
      <w:r>
        <w:t>Hitkari</w:t>
      </w:r>
      <w:proofErr w:type="spellEnd"/>
      <w:r>
        <w:t>, 09/13/2022.</w:t>
      </w:r>
    </w:p>
  </w:footnote>
  <w:footnote w:id="19">
    <w:p w:rsidR="00485CCA" w:rsidRDefault="00485CCA">
      <w:pPr>
        <w:pStyle w:val="FootnoteText"/>
      </w:pPr>
      <w:r>
        <w:rPr>
          <w:rStyle w:val="FootnoteReference"/>
        </w:rPr>
        <w:footnoteRef/>
      </w:r>
      <w:r>
        <w:t xml:space="preserve"> As argued here:</w:t>
      </w:r>
      <w:r w:rsidRPr="001D64F1">
        <w:t xml:space="preserve"> </w:t>
      </w:r>
      <w:hyperlink r:id="rId14" w:history="1">
        <w:r w:rsidRPr="001D64F1">
          <w:rPr>
            <w:rStyle w:val="Hyperlink"/>
            <w:u w:val="none"/>
          </w:rPr>
          <w:t>*</w:t>
        </w:r>
        <w:r w:rsidRPr="001D64F1">
          <w:rPr>
            <w:rStyle w:val="Hyperlink"/>
            <w:i/>
            <w:u w:val="none"/>
          </w:rPr>
          <w:t>Resolving Factionalism in Communist Parties: A Quantum Dialectic Approach</w:t>
        </w:r>
        <w:r w:rsidRPr="001D64F1">
          <w:rPr>
            <w:rStyle w:val="Hyperlink"/>
            <w:u w:val="none"/>
          </w:rPr>
          <w:t xml:space="preserve"> – QUANTUM DIALECTICS – BLOG ARTICLES</w:t>
        </w:r>
      </w:hyperlink>
      <w:r>
        <w:t xml:space="preserve">. </w:t>
      </w:r>
      <w:proofErr w:type="spellStart"/>
      <w:r w:rsidRPr="001D64F1">
        <w:t>Chandran</w:t>
      </w:r>
      <w:proofErr w:type="spellEnd"/>
      <w:r w:rsidRPr="001D64F1">
        <w:t xml:space="preserve"> Kc</w:t>
      </w:r>
    </w:p>
  </w:footnote>
  <w:footnote w:id="20">
    <w:p w:rsidR="00485CCA" w:rsidRPr="00462C31" w:rsidRDefault="00485CCA">
      <w:pPr>
        <w:pStyle w:val="FootnoteText"/>
      </w:pPr>
      <w:r>
        <w:rPr>
          <w:rStyle w:val="FootnoteReference"/>
        </w:rPr>
        <w:footnoteRef/>
      </w:r>
      <w:r>
        <w:t xml:space="preserve"> </w:t>
      </w:r>
      <w:hyperlink r:id="rId15" w:history="1">
        <w:r w:rsidRPr="00462C31">
          <w:rPr>
            <w:rStyle w:val="Hyperlink"/>
            <w:i/>
          </w:rPr>
          <w:t>Ten Worst and Best Ideas of Marxism</w:t>
        </w:r>
      </w:hyperlink>
      <w:r>
        <w:t>, Joe Sims. 8/5/2008.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E031D"/>
    <w:multiLevelType w:val="multilevel"/>
    <w:tmpl w:val="0409001D"/>
    <w:styleLink w:val="Standard"/>
    <w:lvl w:ilvl="0">
      <w:start w:val="1"/>
      <w:numFmt w:val="upperRoman"/>
      <w:lvlText w:val="%1)"/>
      <w:lvlJc w:val="left"/>
      <w:pPr>
        <w:ind w:left="360" w:hanging="360"/>
      </w:pPr>
      <w:rPr>
        <w:rFonts w:ascii="Times New Roman" w:hAnsi="Times New Roman"/>
        <w:b w:val="0"/>
        <w:sz w:val="24"/>
      </w:rPr>
    </w:lvl>
    <w:lvl w:ilvl="1">
      <w:start w:val="1"/>
      <w:numFmt w:val="upperLetter"/>
      <w:lvlText w:val="%2)"/>
      <w:lvlJc w:val="left"/>
      <w:pPr>
        <w:ind w:left="1080" w:hanging="360"/>
      </w:pPr>
    </w:lvl>
    <w:lvl w:ilvl="2">
      <w:start w:val="1"/>
      <w:numFmt w:val="decimal"/>
      <w:lvlText w:val="%3)"/>
      <w:lvlJc w:val="left"/>
      <w:pPr>
        <w:ind w:left="1080" w:hanging="360"/>
      </w:pPr>
    </w:lvl>
    <w:lvl w:ilvl="3">
      <w:start w:val="1"/>
      <w:numFmt w:val="lowerLetter"/>
      <w:lvlText w:val="%4"/>
      <w:lvlJc w:val="left"/>
      <w:pPr>
        <w:ind w:left="1440" w:hanging="360"/>
      </w:pPr>
      <w:rPr>
        <w:rFonts w:ascii="Times New Roman" w:hAnsi="Times New Roman" w:hint="default"/>
        <w:color w:val="auto"/>
      </w:r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9EB0121"/>
    <w:multiLevelType w:val="multilevel"/>
    <w:tmpl w:val="24AC2EC2"/>
    <w:lvl w:ilvl="0">
      <w:start w:val="1"/>
      <w:numFmt w:val="upperRoman"/>
      <w:pStyle w:val="Heading1"/>
      <w:lvlText w:val="%1."/>
      <w:lvlJc w:val="left"/>
      <w:pPr>
        <w:ind w:left="0" w:firstLine="0"/>
      </w:pPr>
      <w:rPr>
        <w:rFonts w:ascii="Times New Roman" w:hAnsi="Times New Roman" w:cs="Times New Roman" w:hint="default"/>
        <w:color w:val="1F4E79" w:themeColor="accent1" w:themeShade="80"/>
        <w:sz w:val="24"/>
        <w:szCs w:val="24"/>
      </w:rPr>
    </w:lvl>
    <w:lvl w:ilvl="1">
      <w:start w:val="1"/>
      <w:numFmt w:val="upperLetter"/>
      <w:pStyle w:val="Heading2"/>
      <w:lvlText w:val="%2."/>
      <w:lvlJc w:val="left"/>
      <w:pPr>
        <w:ind w:left="720" w:firstLine="0"/>
      </w:pPr>
      <w:rPr>
        <w:rFonts w:ascii="Times New Roman" w:hAnsi="Times New Roman" w:cs="Times New Roman" w:hint="default"/>
        <w:color w:val="1F4E79" w:themeColor="accent1" w:themeShade="80"/>
      </w:rPr>
    </w:lvl>
    <w:lvl w:ilvl="2">
      <w:start w:val="1"/>
      <w:numFmt w:val="decimal"/>
      <w:pStyle w:val="Heading3"/>
      <w:lvlText w:val="%3."/>
      <w:lvlJc w:val="left"/>
      <w:pPr>
        <w:ind w:left="1440" w:firstLine="0"/>
      </w:pPr>
      <w:rPr>
        <w:rFonts w:ascii="Times New Roman" w:hAnsi="Times New Roman" w:cs="Times New Roman" w:hint="default"/>
        <w:color w:val="1F4E79" w:themeColor="accent1" w:themeShade="80"/>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6D396A89"/>
    <w:multiLevelType w:val="singleLevel"/>
    <w:tmpl w:val="B51453B6"/>
    <w:lvl w:ilvl="0">
      <w:start w:val="1"/>
      <w:numFmt w:val="upperRoman"/>
      <w:lvlText w:val="%1."/>
      <w:lvlJc w:val="right"/>
      <w:pPr>
        <w:ind w:left="360" w:hanging="360"/>
      </w:pPr>
      <w:rPr>
        <w:b/>
        <w:sz w:val="24"/>
      </w:rPr>
    </w:lvl>
  </w:abstractNum>
  <w:abstractNum w:abstractNumId="3" w15:restartNumberingAfterBreak="0">
    <w:nsid w:val="76D3479A"/>
    <w:multiLevelType w:val="hybridMultilevel"/>
    <w:tmpl w:val="EA7E92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0E1C61"/>
    <w:multiLevelType w:val="hybridMultilevel"/>
    <w:tmpl w:val="6C4C30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A6"/>
    <w:rsid w:val="00007A27"/>
    <w:rsid w:val="00013933"/>
    <w:rsid w:val="00031E14"/>
    <w:rsid w:val="00032385"/>
    <w:rsid w:val="0004041E"/>
    <w:rsid w:val="00057034"/>
    <w:rsid w:val="00071508"/>
    <w:rsid w:val="00074546"/>
    <w:rsid w:val="00093BDE"/>
    <w:rsid w:val="000B31EB"/>
    <w:rsid w:val="000C3D33"/>
    <w:rsid w:val="000D08D3"/>
    <w:rsid w:val="000D49C7"/>
    <w:rsid w:val="000E0031"/>
    <w:rsid w:val="000F04A6"/>
    <w:rsid w:val="00100953"/>
    <w:rsid w:val="001076E2"/>
    <w:rsid w:val="00147001"/>
    <w:rsid w:val="00153CEC"/>
    <w:rsid w:val="0017215A"/>
    <w:rsid w:val="001D64F1"/>
    <w:rsid w:val="001F7BD5"/>
    <w:rsid w:val="00202523"/>
    <w:rsid w:val="00261C26"/>
    <w:rsid w:val="002624EF"/>
    <w:rsid w:val="00264EA6"/>
    <w:rsid w:val="00284E13"/>
    <w:rsid w:val="002923E9"/>
    <w:rsid w:val="002D6B36"/>
    <w:rsid w:val="002E4EA0"/>
    <w:rsid w:val="00300DA8"/>
    <w:rsid w:val="003451F8"/>
    <w:rsid w:val="00363D2F"/>
    <w:rsid w:val="00365DCF"/>
    <w:rsid w:val="0038239E"/>
    <w:rsid w:val="00384B09"/>
    <w:rsid w:val="00385831"/>
    <w:rsid w:val="003A5B20"/>
    <w:rsid w:val="003A7735"/>
    <w:rsid w:val="003B6CB3"/>
    <w:rsid w:val="003D7D30"/>
    <w:rsid w:val="003F5923"/>
    <w:rsid w:val="003F72C4"/>
    <w:rsid w:val="00425D55"/>
    <w:rsid w:val="004416DF"/>
    <w:rsid w:val="00452CE7"/>
    <w:rsid w:val="004533DE"/>
    <w:rsid w:val="00462C31"/>
    <w:rsid w:val="00473673"/>
    <w:rsid w:val="00485CCA"/>
    <w:rsid w:val="004C3722"/>
    <w:rsid w:val="004D5B72"/>
    <w:rsid w:val="004E1291"/>
    <w:rsid w:val="004E2DA6"/>
    <w:rsid w:val="004E6375"/>
    <w:rsid w:val="004F06BE"/>
    <w:rsid w:val="00503161"/>
    <w:rsid w:val="005460CB"/>
    <w:rsid w:val="00586C46"/>
    <w:rsid w:val="005B5D9C"/>
    <w:rsid w:val="005C78D8"/>
    <w:rsid w:val="00603E0F"/>
    <w:rsid w:val="00611B0C"/>
    <w:rsid w:val="00614D37"/>
    <w:rsid w:val="00621DB3"/>
    <w:rsid w:val="00631239"/>
    <w:rsid w:val="0064516F"/>
    <w:rsid w:val="006656FA"/>
    <w:rsid w:val="006C0A2D"/>
    <w:rsid w:val="006D0D42"/>
    <w:rsid w:val="006D209B"/>
    <w:rsid w:val="006D2AA7"/>
    <w:rsid w:val="006F6E63"/>
    <w:rsid w:val="006F7221"/>
    <w:rsid w:val="007138E3"/>
    <w:rsid w:val="007247B8"/>
    <w:rsid w:val="00730920"/>
    <w:rsid w:val="007322C0"/>
    <w:rsid w:val="007512C9"/>
    <w:rsid w:val="007556D1"/>
    <w:rsid w:val="00762B75"/>
    <w:rsid w:val="00780C23"/>
    <w:rsid w:val="00785A76"/>
    <w:rsid w:val="007C7664"/>
    <w:rsid w:val="007D14C2"/>
    <w:rsid w:val="007F4E41"/>
    <w:rsid w:val="00805AD2"/>
    <w:rsid w:val="00815504"/>
    <w:rsid w:val="008162CF"/>
    <w:rsid w:val="008220B9"/>
    <w:rsid w:val="0082550D"/>
    <w:rsid w:val="00833AED"/>
    <w:rsid w:val="008507A2"/>
    <w:rsid w:val="008650B8"/>
    <w:rsid w:val="008815FA"/>
    <w:rsid w:val="00887A66"/>
    <w:rsid w:val="00895B0D"/>
    <w:rsid w:val="008B03E0"/>
    <w:rsid w:val="008B7B71"/>
    <w:rsid w:val="008C40A2"/>
    <w:rsid w:val="008C6073"/>
    <w:rsid w:val="008D1F3D"/>
    <w:rsid w:val="009003D3"/>
    <w:rsid w:val="00912C4B"/>
    <w:rsid w:val="0092448E"/>
    <w:rsid w:val="00926B0D"/>
    <w:rsid w:val="00934642"/>
    <w:rsid w:val="0096443E"/>
    <w:rsid w:val="00996AFE"/>
    <w:rsid w:val="009C2AA7"/>
    <w:rsid w:val="009D4EBD"/>
    <w:rsid w:val="009F799E"/>
    <w:rsid w:val="00A022C9"/>
    <w:rsid w:val="00A11B76"/>
    <w:rsid w:val="00A20E50"/>
    <w:rsid w:val="00A540EA"/>
    <w:rsid w:val="00A62638"/>
    <w:rsid w:val="00A8045C"/>
    <w:rsid w:val="00A92349"/>
    <w:rsid w:val="00AA2BDE"/>
    <w:rsid w:val="00AC41C6"/>
    <w:rsid w:val="00AD0905"/>
    <w:rsid w:val="00AD17C9"/>
    <w:rsid w:val="00AD2078"/>
    <w:rsid w:val="00AE743E"/>
    <w:rsid w:val="00B050E9"/>
    <w:rsid w:val="00B24136"/>
    <w:rsid w:val="00B25294"/>
    <w:rsid w:val="00B36AAA"/>
    <w:rsid w:val="00B727D2"/>
    <w:rsid w:val="00B827FC"/>
    <w:rsid w:val="00BC180C"/>
    <w:rsid w:val="00BC1BB6"/>
    <w:rsid w:val="00BE654D"/>
    <w:rsid w:val="00BF2D06"/>
    <w:rsid w:val="00C07CBD"/>
    <w:rsid w:val="00C13C30"/>
    <w:rsid w:val="00C16951"/>
    <w:rsid w:val="00C34149"/>
    <w:rsid w:val="00C376F8"/>
    <w:rsid w:val="00C55A89"/>
    <w:rsid w:val="00C60340"/>
    <w:rsid w:val="00C639BF"/>
    <w:rsid w:val="00CF1CAB"/>
    <w:rsid w:val="00D327ED"/>
    <w:rsid w:val="00D360A0"/>
    <w:rsid w:val="00D53492"/>
    <w:rsid w:val="00D700CC"/>
    <w:rsid w:val="00D76151"/>
    <w:rsid w:val="00D90241"/>
    <w:rsid w:val="00DA4261"/>
    <w:rsid w:val="00DB5354"/>
    <w:rsid w:val="00DC4591"/>
    <w:rsid w:val="00DD7F0A"/>
    <w:rsid w:val="00DF60C5"/>
    <w:rsid w:val="00E27063"/>
    <w:rsid w:val="00E45B33"/>
    <w:rsid w:val="00E50017"/>
    <w:rsid w:val="00E544AF"/>
    <w:rsid w:val="00E701D7"/>
    <w:rsid w:val="00E72BF2"/>
    <w:rsid w:val="00E73E29"/>
    <w:rsid w:val="00EB5BC2"/>
    <w:rsid w:val="00ED010F"/>
    <w:rsid w:val="00ED1317"/>
    <w:rsid w:val="00ED64BC"/>
    <w:rsid w:val="00EF3E44"/>
    <w:rsid w:val="00F111ED"/>
    <w:rsid w:val="00F152CF"/>
    <w:rsid w:val="00F46293"/>
    <w:rsid w:val="00F521F9"/>
    <w:rsid w:val="00F705BA"/>
    <w:rsid w:val="00F71AD9"/>
    <w:rsid w:val="00F72F9F"/>
    <w:rsid w:val="00F92B9B"/>
    <w:rsid w:val="00F930CF"/>
    <w:rsid w:val="00FF5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BE90"/>
  <w15:chartTrackingRefBased/>
  <w15:docId w15:val="{1FB2F36A-B47B-4D3A-A10D-761B36F1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6"/>
        <w:lang w:val="en-US"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1317"/>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1317"/>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rPr>
  </w:style>
  <w:style w:type="paragraph" w:styleId="Heading3">
    <w:name w:val="heading 3"/>
    <w:basedOn w:val="Normal"/>
    <w:next w:val="Normal"/>
    <w:link w:val="Heading3Char"/>
    <w:uiPriority w:val="9"/>
    <w:unhideWhenUsed/>
    <w:qFormat/>
    <w:rsid w:val="00ED1317"/>
    <w:pPr>
      <w:keepNext/>
      <w:keepLines/>
      <w:numPr>
        <w:ilvl w:val="2"/>
        <w:numId w:val="3"/>
      </w:numPr>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ED1317"/>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D1317"/>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D1317"/>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D1317"/>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D1317"/>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1317"/>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ard">
    <w:name w:val="Standard"/>
    <w:uiPriority w:val="99"/>
    <w:rsid w:val="00264EA6"/>
    <w:pPr>
      <w:numPr>
        <w:numId w:val="1"/>
      </w:numPr>
    </w:pPr>
  </w:style>
  <w:style w:type="paragraph" w:styleId="ListParagraph">
    <w:name w:val="List Paragraph"/>
    <w:basedOn w:val="Normal"/>
    <w:uiPriority w:val="34"/>
    <w:qFormat/>
    <w:rsid w:val="00264EA6"/>
    <w:pPr>
      <w:ind w:left="720"/>
      <w:contextualSpacing/>
    </w:pPr>
  </w:style>
  <w:style w:type="character" w:customStyle="1" w:styleId="Heading1Char">
    <w:name w:val="Heading 1 Char"/>
    <w:basedOn w:val="DefaultParagraphFont"/>
    <w:link w:val="Heading1"/>
    <w:uiPriority w:val="9"/>
    <w:rsid w:val="00ED13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D131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D1317"/>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ED131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D131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D131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D131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D13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D131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724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7B8"/>
  </w:style>
  <w:style w:type="paragraph" w:styleId="Footer">
    <w:name w:val="footer"/>
    <w:basedOn w:val="Normal"/>
    <w:link w:val="FooterChar"/>
    <w:uiPriority w:val="99"/>
    <w:unhideWhenUsed/>
    <w:rsid w:val="00724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7B8"/>
  </w:style>
  <w:style w:type="paragraph" w:styleId="FootnoteText">
    <w:name w:val="footnote text"/>
    <w:basedOn w:val="Normal"/>
    <w:link w:val="FootnoteTextChar"/>
    <w:uiPriority w:val="99"/>
    <w:semiHidden/>
    <w:unhideWhenUsed/>
    <w:rsid w:val="007138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8E3"/>
    <w:rPr>
      <w:sz w:val="20"/>
      <w:szCs w:val="20"/>
    </w:rPr>
  </w:style>
  <w:style w:type="character" w:styleId="FootnoteReference">
    <w:name w:val="footnote reference"/>
    <w:basedOn w:val="DefaultParagraphFont"/>
    <w:uiPriority w:val="99"/>
    <w:semiHidden/>
    <w:unhideWhenUsed/>
    <w:rsid w:val="007138E3"/>
    <w:rPr>
      <w:vertAlign w:val="superscript"/>
    </w:rPr>
  </w:style>
  <w:style w:type="character" w:styleId="Hyperlink">
    <w:name w:val="Hyperlink"/>
    <w:basedOn w:val="DefaultParagraphFont"/>
    <w:uiPriority w:val="99"/>
    <w:unhideWhenUsed/>
    <w:rsid w:val="00926B0D"/>
    <w:rPr>
      <w:color w:val="0563C1" w:themeColor="hyperlink"/>
      <w:u w:val="single"/>
    </w:rPr>
  </w:style>
  <w:style w:type="character" w:styleId="FollowedHyperlink">
    <w:name w:val="FollowedHyperlink"/>
    <w:basedOn w:val="DefaultParagraphFont"/>
    <w:uiPriority w:val="99"/>
    <w:semiHidden/>
    <w:unhideWhenUsed/>
    <w:rsid w:val="00F72F9F"/>
    <w:rPr>
      <w:color w:val="954F72" w:themeColor="followedHyperlink"/>
      <w:u w:val="single"/>
    </w:rPr>
  </w:style>
  <w:style w:type="paragraph" w:styleId="TOCHeading">
    <w:name w:val="TOC Heading"/>
    <w:basedOn w:val="Heading1"/>
    <w:next w:val="Normal"/>
    <w:uiPriority w:val="39"/>
    <w:unhideWhenUsed/>
    <w:qFormat/>
    <w:rsid w:val="00485CCA"/>
    <w:pPr>
      <w:numPr>
        <w:numId w:val="0"/>
      </w:numPr>
      <w:spacing w:line="259" w:lineRule="auto"/>
      <w:outlineLvl w:val="9"/>
    </w:pPr>
  </w:style>
  <w:style w:type="paragraph" w:styleId="TOC1">
    <w:name w:val="toc 1"/>
    <w:basedOn w:val="Normal"/>
    <w:next w:val="Normal"/>
    <w:autoRedefine/>
    <w:uiPriority w:val="39"/>
    <w:unhideWhenUsed/>
    <w:rsid w:val="00485CCA"/>
    <w:pPr>
      <w:spacing w:after="100"/>
    </w:pPr>
  </w:style>
  <w:style w:type="paragraph" w:styleId="TOC2">
    <w:name w:val="toc 2"/>
    <w:basedOn w:val="Normal"/>
    <w:next w:val="Normal"/>
    <w:autoRedefine/>
    <w:uiPriority w:val="39"/>
    <w:unhideWhenUsed/>
    <w:rsid w:val="00485CCA"/>
    <w:pPr>
      <w:spacing w:after="100"/>
      <w:ind w:left="240"/>
    </w:pPr>
  </w:style>
  <w:style w:type="paragraph" w:styleId="TOC3">
    <w:name w:val="toc 3"/>
    <w:basedOn w:val="Normal"/>
    <w:next w:val="Normal"/>
    <w:autoRedefine/>
    <w:uiPriority w:val="39"/>
    <w:unhideWhenUsed/>
    <w:rsid w:val="00485CC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www4.irs.gov/modiein/individual/index.jsp" TargetMode="External"/><Relationship Id="rId13" Type="http://schemas.openxmlformats.org/officeDocument/2006/relationships/hyperlink" Target="https://www.cpusa.org/party_info/cpusa-constitu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ktr.ee/SedgCoCommunis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freepalestinei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scord.com/" TargetMode="External"/><Relationship Id="rId4" Type="http://schemas.openxmlformats.org/officeDocument/2006/relationships/settings" Target="settings.xml"/><Relationship Id="rId9" Type="http://schemas.openxmlformats.org/officeDocument/2006/relationships/hyperlink" Target="https://wordpress.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cpusa.org/article/how-does-the-communist-party-elect-its-leadership/" TargetMode="External"/><Relationship Id="rId13" Type="http://schemas.openxmlformats.org/officeDocument/2006/relationships/hyperlink" Target="https://moderndiplomacy.eu/2022/09/13/factionalism-in-the-chinese-communist-party-from-mao-to-now/" TargetMode="External"/><Relationship Id="rId3" Type="http://schemas.openxmlformats.org/officeDocument/2006/relationships/hyperlink" Target="https://www.marxists.org/history/erol/ncm-4/pwoc-dog-7.htm" TargetMode="External"/><Relationship Id="rId7" Type="http://schemas.openxmlformats.org/officeDocument/2006/relationships/hyperlink" Target="http://politicalaffairs.net/living-in-an-era-of-change" TargetMode="External"/><Relationship Id="rId12" Type="http://schemas.openxmlformats.org/officeDocument/2006/relationships/hyperlink" Target="https://rupture.ie/articles/in-praise-of-factionalism" TargetMode="External"/><Relationship Id="rId2" Type="http://schemas.openxmlformats.org/officeDocument/2006/relationships/hyperlink" Target="https://marxist.com/classics-what-is-to-be-done/1.-dogmatism-and-freedom-of-criticism.htm" TargetMode="External"/><Relationship Id="rId1" Type="http://schemas.openxmlformats.org/officeDocument/2006/relationships/hyperlink" Target="https://en.wikipedia.org/wiki/Smith_Act_trials_of_Communist_Party_leaders" TargetMode="External"/><Relationship Id="rId6" Type="http://schemas.openxmlformats.org/officeDocument/2006/relationships/hyperlink" Target="http://www.politicalaffairs.net/a-party-of-socialism-in-the-21st-century-what-it-looks-like-what-it-says-and-what-it-does/" TargetMode="External"/><Relationship Id="rId11" Type="http://schemas.openxmlformats.org/officeDocument/2006/relationships/hyperlink" Target="https://trademarks.justia.com/868/08/hells-angels-86808576.html" TargetMode="External"/><Relationship Id="rId5" Type="http://schemas.openxmlformats.org/officeDocument/2006/relationships/hyperlink" Target="https://en.prolewiki.org/wiki/Essay:On_the_Webbite_Tendency_in_CPUSA" TargetMode="External"/><Relationship Id="rId15" Type="http://schemas.openxmlformats.org/officeDocument/2006/relationships/hyperlink" Target="https://paeditorsblog.blogspot.com/2008/08/ten-worst-and-best-ideas-of-marxism.html?m=1" TargetMode="External"/><Relationship Id="rId10" Type="http://schemas.openxmlformats.org/officeDocument/2006/relationships/hyperlink" Target="https://www.bizapedia.com/trademarks/hells-angels-86062845.html" TargetMode="External"/><Relationship Id="rId4" Type="http://schemas.openxmlformats.org/officeDocument/2006/relationships/hyperlink" Target="https://plato.stanford.edu/entries/aristotle-ethics/" TargetMode="External"/><Relationship Id="rId9" Type="http://schemas.openxmlformats.org/officeDocument/2006/relationships/hyperlink" Target="https://en.wikipedia.org/wiki/Hells_Angels" TargetMode="External"/><Relationship Id="rId14" Type="http://schemas.openxmlformats.org/officeDocument/2006/relationships/hyperlink" Target="https://quantumdialectics.blog/2025/03/07/resolving-factionalism-in-communist-par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22AB4-B1A7-4A31-92AE-A88F40932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6442</TotalTime>
  <Pages>36</Pages>
  <Words>11210</Words>
  <Characters>63899</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Grillot</dc:creator>
  <cp:keywords/>
  <dc:description/>
  <cp:lastModifiedBy>Greg Grillot</cp:lastModifiedBy>
  <cp:revision>95</cp:revision>
  <cp:lastPrinted>2025-03-12T21:39:00Z</cp:lastPrinted>
  <dcterms:created xsi:type="dcterms:W3CDTF">2025-02-27T20:04:00Z</dcterms:created>
  <dcterms:modified xsi:type="dcterms:W3CDTF">2025-08-26T21:13:00Z</dcterms:modified>
</cp:coreProperties>
</file>